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50" w:rsidRPr="00961199" w:rsidRDefault="00354D50" w:rsidP="001C080F">
      <w:pPr>
        <w:tabs>
          <w:tab w:val="left" w:pos="900"/>
        </w:tabs>
        <w:spacing w:after="0" w:line="240" w:lineRule="auto"/>
        <w:ind w:firstLine="567"/>
        <w:jc w:val="center"/>
        <w:rPr>
          <w:rFonts w:ascii="Times New Roman" w:hAnsi="Times New Roman"/>
          <w:color w:val="000000" w:themeColor="text1"/>
          <w:sz w:val="24"/>
          <w:szCs w:val="24"/>
        </w:rPr>
      </w:pPr>
      <w:r w:rsidRPr="00961199">
        <w:rPr>
          <w:rFonts w:ascii="Times New Roman" w:hAnsi="Times New Roman"/>
          <w:color w:val="000000" w:themeColor="text1"/>
          <w:sz w:val="24"/>
          <w:szCs w:val="24"/>
        </w:rPr>
        <w:t>Министерство образования Республики Беларусь</w:t>
      </w:r>
    </w:p>
    <w:p w:rsidR="00354D50" w:rsidRPr="00961199" w:rsidRDefault="00354D50" w:rsidP="001C080F">
      <w:pPr>
        <w:tabs>
          <w:tab w:val="left" w:pos="900"/>
        </w:tabs>
        <w:spacing w:after="0" w:line="240" w:lineRule="auto"/>
        <w:ind w:firstLine="567"/>
        <w:jc w:val="center"/>
        <w:rPr>
          <w:rFonts w:ascii="Times New Roman" w:hAnsi="Times New Roman"/>
          <w:color w:val="000000" w:themeColor="text1"/>
          <w:sz w:val="24"/>
          <w:szCs w:val="24"/>
        </w:rPr>
      </w:pPr>
      <w:r w:rsidRPr="00961199">
        <w:rPr>
          <w:rFonts w:ascii="Times New Roman" w:hAnsi="Times New Roman"/>
          <w:color w:val="000000" w:themeColor="text1"/>
          <w:sz w:val="24"/>
          <w:szCs w:val="24"/>
        </w:rPr>
        <w:t xml:space="preserve">Главное управление образования Гомельского облисполкома </w:t>
      </w:r>
    </w:p>
    <w:p w:rsidR="00F350F8" w:rsidRPr="00961199" w:rsidRDefault="0016770F" w:rsidP="00F350F8">
      <w:pPr>
        <w:spacing w:after="0" w:line="240" w:lineRule="auto"/>
        <w:jc w:val="center"/>
        <w:rPr>
          <w:rFonts w:ascii="Times New Roman" w:eastAsia="Calibri" w:hAnsi="Times New Roman"/>
          <w:color w:val="000000" w:themeColor="text1"/>
          <w:sz w:val="24"/>
          <w:szCs w:val="24"/>
          <w:lang w:val="be-BY" w:eastAsia="en-US"/>
        </w:rPr>
      </w:pPr>
      <w:r w:rsidRPr="00961199">
        <w:rPr>
          <w:rFonts w:ascii="Times New Roman" w:eastAsia="Calibri" w:hAnsi="Times New Roman"/>
          <w:color w:val="000000" w:themeColor="text1"/>
          <w:sz w:val="24"/>
          <w:szCs w:val="24"/>
          <w:lang w:val="be-BY" w:eastAsia="en-US"/>
        </w:rPr>
        <w:t>Отдел образования Светлогорского</w:t>
      </w:r>
      <w:r w:rsidR="00F350F8" w:rsidRPr="00961199">
        <w:rPr>
          <w:rFonts w:ascii="Times New Roman" w:eastAsia="Calibri" w:hAnsi="Times New Roman"/>
          <w:color w:val="000000" w:themeColor="text1"/>
          <w:sz w:val="24"/>
          <w:szCs w:val="24"/>
          <w:lang w:val="be-BY" w:eastAsia="en-US"/>
        </w:rPr>
        <w:t xml:space="preserve"> районного исполнительного комитета</w:t>
      </w:r>
    </w:p>
    <w:p w:rsidR="00F350F8" w:rsidRPr="00961199" w:rsidRDefault="00F350F8" w:rsidP="00F350F8">
      <w:pPr>
        <w:spacing w:after="0" w:line="240" w:lineRule="auto"/>
        <w:ind w:left="122"/>
        <w:jc w:val="center"/>
        <w:rPr>
          <w:rFonts w:ascii="Times New Roman" w:eastAsia="Calibri" w:hAnsi="Times New Roman"/>
          <w:color w:val="000000" w:themeColor="text1"/>
          <w:sz w:val="24"/>
          <w:szCs w:val="24"/>
          <w:lang w:val="be-BY" w:eastAsia="en-US"/>
        </w:rPr>
      </w:pPr>
      <w:r w:rsidRPr="00961199">
        <w:rPr>
          <w:rFonts w:ascii="Times New Roman" w:eastAsia="Calibri" w:hAnsi="Times New Roman"/>
          <w:color w:val="000000" w:themeColor="text1"/>
          <w:sz w:val="24"/>
          <w:szCs w:val="24"/>
          <w:lang w:val="be-BY" w:eastAsia="en-US"/>
        </w:rPr>
        <w:t xml:space="preserve">Государственное учреждение </w:t>
      </w:r>
    </w:p>
    <w:p w:rsidR="00354D50" w:rsidRPr="00961199" w:rsidRDefault="0016770F" w:rsidP="00F350F8">
      <w:pPr>
        <w:tabs>
          <w:tab w:val="left" w:pos="900"/>
        </w:tabs>
        <w:spacing w:after="0" w:line="240" w:lineRule="auto"/>
        <w:ind w:firstLine="567"/>
        <w:jc w:val="center"/>
        <w:rPr>
          <w:rFonts w:ascii="Times New Roman" w:eastAsia="Calibri" w:hAnsi="Times New Roman"/>
          <w:color w:val="000000" w:themeColor="text1"/>
          <w:sz w:val="24"/>
          <w:szCs w:val="24"/>
          <w:lang w:eastAsia="en-US"/>
        </w:rPr>
      </w:pPr>
      <w:r w:rsidRPr="00961199">
        <w:rPr>
          <w:rFonts w:ascii="Times New Roman" w:eastAsia="Calibri" w:hAnsi="Times New Roman"/>
          <w:color w:val="000000" w:themeColor="text1"/>
          <w:sz w:val="24"/>
          <w:szCs w:val="24"/>
          <w:lang w:eastAsia="en-US"/>
        </w:rPr>
        <w:t>«Светлогорский</w:t>
      </w:r>
      <w:r w:rsidR="00F350F8" w:rsidRPr="00961199">
        <w:rPr>
          <w:rFonts w:ascii="Times New Roman" w:eastAsia="Calibri" w:hAnsi="Times New Roman"/>
          <w:color w:val="000000" w:themeColor="text1"/>
          <w:sz w:val="24"/>
          <w:szCs w:val="24"/>
          <w:lang w:eastAsia="en-US"/>
        </w:rPr>
        <w:t xml:space="preserve"> районный учебно-методический кабинет»</w:t>
      </w:r>
    </w:p>
    <w:p w:rsidR="00F350F8" w:rsidRPr="00961199" w:rsidRDefault="00F350F8" w:rsidP="00F350F8">
      <w:pPr>
        <w:tabs>
          <w:tab w:val="left" w:pos="900"/>
        </w:tabs>
        <w:spacing w:after="0" w:line="240" w:lineRule="auto"/>
        <w:ind w:firstLine="567"/>
        <w:jc w:val="center"/>
        <w:rPr>
          <w:rFonts w:ascii="Times New Roman" w:hAnsi="Times New Roman"/>
          <w:color w:val="000000" w:themeColor="text1"/>
          <w:sz w:val="24"/>
          <w:szCs w:val="24"/>
        </w:rPr>
      </w:pPr>
    </w:p>
    <w:tbl>
      <w:tblPr>
        <w:tblW w:w="9039" w:type="dxa"/>
        <w:jc w:val="center"/>
        <w:tblLayout w:type="fixed"/>
        <w:tblLook w:val="04A0" w:firstRow="1" w:lastRow="0" w:firstColumn="1" w:lastColumn="0" w:noHBand="0" w:noVBand="1"/>
      </w:tblPr>
      <w:tblGrid>
        <w:gridCol w:w="4536"/>
        <w:gridCol w:w="1329"/>
        <w:gridCol w:w="3174"/>
      </w:tblGrid>
      <w:tr w:rsidR="0016770F" w:rsidRPr="00961199" w:rsidTr="00F350F8">
        <w:trPr>
          <w:jc w:val="center"/>
        </w:trPr>
        <w:tc>
          <w:tcPr>
            <w:tcW w:w="4536" w:type="dxa"/>
            <w:shd w:val="clear" w:color="auto" w:fill="auto"/>
          </w:tcPr>
          <w:p w:rsidR="00F350F8" w:rsidRPr="00961199" w:rsidRDefault="00F350F8" w:rsidP="00F350F8">
            <w:pPr>
              <w:spacing w:after="0" w:line="240" w:lineRule="auto"/>
              <w:rPr>
                <w:rFonts w:ascii="Times New Roman" w:eastAsia="Calibri" w:hAnsi="Times New Roman"/>
                <w:color w:val="000000" w:themeColor="text1"/>
                <w:sz w:val="28"/>
                <w:szCs w:val="28"/>
                <w:lang w:val="be-BY" w:eastAsia="en-US"/>
              </w:rPr>
            </w:pPr>
            <w:r w:rsidRPr="00961199">
              <w:rPr>
                <w:rFonts w:ascii="Times New Roman" w:eastAsia="Calibri" w:hAnsi="Times New Roman"/>
                <w:color w:val="000000" w:themeColor="text1"/>
                <w:sz w:val="28"/>
                <w:szCs w:val="28"/>
                <w:lang w:val="be-BY" w:eastAsia="en-US"/>
              </w:rPr>
              <w:t>СОГЛАСОВАНО</w:t>
            </w:r>
          </w:p>
          <w:p w:rsidR="00F350F8" w:rsidRPr="00961199" w:rsidRDefault="00F350F8" w:rsidP="00F350F8">
            <w:pPr>
              <w:spacing w:after="0" w:line="240" w:lineRule="auto"/>
              <w:rPr>
                <w:rFonts w:ascii="Times New Roman" w:eastAsia="Calibri" w:hAnsi="Times New Roman"/>
                <w:color w:val="000000" w:themeColor="text1"/>
                <w:sz w:val="28"/>
                <w:szCs w:val="28"/>
                <w:lang w:val="be-BY" w:eastAsia="en-US"/>
              </w:rPr>
            </w:pPr>
            <w:r w:rsidRPr="00961199">
              <w:rPr>
                <w:rFonts w:ascii="Times New Roman" w:eastAsia="Calibri" w:hAnsi="Times New Roman"/>
                <w:color w:val="000000" w:themeColor="text1"/>
                <w:sz w:val="28"/>
                <w:szCs w:val="28"/>
                <w:lang w:val="be-BY" w:eastAsia="en-US"/>
              </w:rPr>
              <w:t>Начальник отдела образования</w:t>
            </w:r>
          </w:p>
          <w:p w:rsidR="00F350F8" w:rsidRPr="00961199" w:rsidRDefault="00F350F8" w:rsidP="00F350F8">
            <w:pPr>
              <w:spacing w:after="0" w:line="240" w:lineRule="auto"/>
              <w:rPr>
                <w:rFonts w:ascii="Times New Roman" w:eastAsia="Calibri" w:hAnsi="Times New Roman"/>
                <w:color w:val="000000" w:themeColor="text1"/>
                <w:sz w:val="28"/>
                <w:szCs w:val="28"/>
                <w:lang w:val="be-BY" w:eastAsia="en-US"/>
              </w:rPr>
            </w:pPr>
            <w:r w:rsidRPr="00961199">
              <w:rPr>
                <w:rFonts w:ascii="Times New Roman" w:hAnsi="Times New Roman"/>
                <w:color w:val="000000" w:themeColor="text1"/>
                <w:sz w:val="28"/>
                <w:szCs w:val="28"/>
              </w:rPr>
              <w:t>_________________</w:t>
            </w:r>
            <w:r w:rsidR="000006D4" w:rsidRPr="00961199">
              <w:rPr>
                <w:rFonts w:ascii="Times New Roman" w:eastAsia="Calibri" w:hAnsi="Times New Roman"/>
                <w:color w:val="000000" w:themeColor="text1"/>
                <w:sz w:val="28"/>
                <w:szCs w:val="28"/>
                <w:lang w:val="be-BY" w:eastAsia="en-US"/>
              </w:rPr>
              <w:t>Ж.В.Черкас</w:t>
            </w:r>
          </w:p>
          <w:p w:rsidR="00F350F8" w:rsidRPr="00961199" w:rsidRDefault="00F350F8" w:rsidP="00F350F8">
            <w:pPr>
              <w:spacing w:after="0" w:line="240" w:lineRule="auto"/>
              <w:rPr>
                <w:rFonts w:ascii="Times New Roman" w:eastAsia="Calibri" w:hAnsi="Times New Roman"/>
                <w:color w:val="000000" w:themeColor="text1"/>
                <w:sz w:val="28"/>
                <w:szCs w:val="28"/>
                <w:lang w:val="be-BY" w:eastAsia="en-US"/>
              </w:rPr>
            </w:pPr>
            <w:r w:rsidRPr="00961199">
              <w:rPr>
                <w:rFonts w:ascii="Times New Roman" w:eastAsia="Calibri" w:hAnsi="Times New Roman"/>
                <w:color w:val="000000" w:themeColor="text1"/>
                <w:sz w:val="28"/>
                <w:szCs w:val="28"/>
                <w:lang w:eastAsia="en-US"/>
              </w:rPr>
              <w:t>«___»</w:t>
            </w:r>
            <w:r w:rsidR="000006D4" w:rsidRPr="00961199">
              <w:rPr>
                <w:rFonts w:ascii="Times New Roman" w:eastAsia="Calibri" w:hAnsi="Times New Roman"/>
                <w:color w:val="000000" w:themeColor="text1"/>
                <w:sz w:val="28"/>
                <w:szCs w:val="28"/>
                <w:lang w:val="be-BY" w:eastAsia="en-US"/>
              </w:rPr>
              <w:t xml:space="preserve"> __________ </w:t>
            </w:r>
            <w:r w:rsidRPr="00961199">
              <w:rPr>
                <w:rFonts w:ascii="Times New Roman" w:eastAsia="Calibri" w:hAnsi="Times New Roman"/>
                <w:color w:val="000000" w:themeColor="text1"/>
                <w:sz w:val="28"/>
                <w:szCs w:val="28"/>
                <w:lang w:val="be-BY" w:eastAsia="en-US"/>
              </w:rPr>
              <w:t>2024</w:t>
            </w:r>
            <w:r w:rsidR="0016770F" w:rsidRPr="00961199">
              <w:rPr>
                <w:rFonts w:ascii="Times New Roman" w:eastAsia="Calibri" w:hAnsi="Times New Roman"/>
                <w:color w:val="000000" w:themeColor="text1"/>
                <w:sz w:val="28"/>
                <w:szCs w:val="28"/>
                <w:lang w:val="be-BY" w:eastAsia="en-US"/>
              </w:rPr>
              <w:t xml:space="preserve"> </w:t>
            </w:r>
            <w:r w:rsidR="00092EC5" w:rsidRPr="00961199">
              <w:rPr>
                <w:rFonts w:ascii="Times New Roman" w:eastAsia="Calibri" w:hAnsi="Times New Roman"/>
                <w:color w:val="000000" w:themeColor="text1"/>
                <w:sz w:val="28"/>
                <w:szCs w:val="28"/>
                <w:lang w:val="be-BY" w:eastAsia="en-US"/>
              </w:rPr>
              <w:t>г.</w:t>
            </w:r>
          </w:p>
        </w:tc>
        <w:tc>
          <w:tcPr>
            <w:tcW w:w="4503" w:type="dxa"/>
            <w:gridSpan w:val="2"/>
            <w:shd w:val="clear" w:color="auto" w:fill="auto"/>
          </w:tcPr>
          <w:p w:rsidR="00F350F8" w:rsidRPr="00961199" w:rsidRDefault="00F350F8" w:rsidP="00F350F8">
            <w:pPr>
              <w:spacing w:after="0" w:line="240" w:lineRule="auto"/>
              <w:ind w:left="38" w:right="-249"/>
              <w:rPr>
                <w:rFonts w:ascii="Times New Roman" w:eastAsia="Calibri" w:hAnsi="Times New Roman"/>
                <w:color w:val="000000" w:themeColor="text1"/>
                <w:sz w:val="28"/>
                <w:szCs w:val="28"/>
                <w:lang w:val="be-BY" w:eastAsia="en-US"/>
              </w:rPr>
            </w:pPr>
            <w:r w:rsidRPr="00961199">
              <w:rPr>
                <w:rFonts w:ascii="Times New Roman" w:eastAsia="Calibri" w:hAnsi="Times New Roman"/>
                <w:color w:val="000000" w:themeColor="text1"/>
                <w:sz w:val="28"/>
                <w:szCs w:val="28"/>
                <w:lang w:val="be-BY" w:eastAsia="en-US"/>
              </w:rPr>
              <w:t>УТВЕРЖДАЮ</w:t>
            </w:r>
          </w:p>
          <w:p w:rsidR="00F350F8" w:rsidRPr="00961199" w:rsidRDefault="00F350F8" w:rsidP="00F350F8">
            <w:pPr>
              <w:spacing w:after="0" w:line="240" w:lineRule="auto"/>
              <w:ind w:left="38"/>
              <w:rPr>
                <w:rFonts w:ascii="Times New Roman" w:eastAsia="Calibri" w:hAnsi="Times New Roman"/>
                <w:color w:val="000000" w:themeColor="text1"/>
                <w:sz w:val="28"/>
                <w:szCs w:val="28"/>
                <w:lang w:val="be-BY" w:eastAsia="en-US"/>
              </w:rPr>
            </w:pPr>
            <w:r w:rsidRPr="00961199">
              <w:rPr>
                <w:rFonts w:ascii="Times New Roman" w:eastAsia="Calibri" w:hAnsi="Times New Roman"/>
                <w:color w:val="000000" w:themeColor="text1"/>
                <w:sz w:val="28"/>
                <w:szCs w:val="28"/>
                <w:lang w:val="be-BY" w:eastAsia="en-US"/>
              </w:rPr>
              <w:t xml:space="preserve">Заведующий государственным </w:t>
            </w:r>
          </w:p>
          <w:p w:rsidR="00F350F8" w:rsidRPr="00961199" w:rsidRDefault="00F350F8" w:rsidP="00F350F8">
            <w:pPr>
              <w:spacing w:after="0" w:line="240" w:lineRule="auto"/>
              <w:ind w:left="38"/>
              <w:rPr>
                <w:rFonts w:ascii="Times New Roman" w:eastAsia="Calibri" w:hAnsi="Times New Roman"/>
                <w:color w:val="000000" w:themeColor="text1"/>
                <w:sz w:val="28"/>
                <w:szCs w:val="28"/>
                <w:lang w:val="be-BY" w:eastAsia="en-US"/>
              </w:rPr>
            </w:pPr>
            <w:r w:rsidRPr="00961199">
              <w:rPr>
                <w:rFonts w:ascii="Times New Roman" w:eastAsia="Calibri" w:hAnsi="Times New Roman"/>
                <w:color w:val="000000" w:themeColor="text1"/>
                <w:sz w:val="28"/>
                <w:szCs w:val="28"/>
                <w:lang w:val="be-BY" w:eastAsia="en-US"/>
              </w:rPr>
              <w:t xml:space="preserve">учреждением </w:t>
            </w:r>
            <w:r w:rsidR="000006D4" w:rsidRPr="00961199">
              <w:rPr>
                <w:rFonts w:ascii="Times New Roman" w:eastAsia="Calibri" w:hAnsi="Times New Roman"/>
                <w:color w:val="000000" w:themeColor="text1"/>
                <w:sz w:val="28"/>
                <w:szCs w:val="28"/>
                <w:lang w:eastAsia="en-US"/>
              </w:rPr>
              <w:t>«Светлогорский</w:t>
            </w:r>
            <w:r w:rsidRPr="00961199">
              <w:rPr>
                <w:rFonts w:ascii="Times New Roman" w:eastAsia="Calibri" w:hAnsi="Times New Roman"/>
                <w:color w:val="000000" w:themeColor="text1"/>
                <w:sz w:val="28"/>
                <w:szCs w:val="28"/>
                <w:lang w:eastAsia="en-US"/>
              </w:rPr>
              <w:t xml:space="preserve"> районный учебно-методический кабинет»</w:t>
            </w:r>
          </w:p>
          <w:p w:rsidR="00F350F8" w:rsidRPr="00961199" w:rsidRDefault="00F350F8" w:rsidP="00F350F8">
            <w:pPr>
              <w:spacing w:after="0" w:line="240" w:lineRule="auto"/>
              <w:ind w:left="38" w:firstLine="34"/>
              <w:rPr>
                <w:rFonts w:ascii="Times New Roman" w:eastAsia="Calibri" w:hAnsi="Times New Roman"/>
                <w:color w:val="000000" w:themeColor="text1"/>
                <w:sz w:val="28"/>
                <w:szCs w:val="28"/>
                <w:lang w:val="be-BY" w:eastAsia="en-US"/>
              </w:rPr>
            </w:pPr>
            <w:r w:rsidRPr="00961199">
              <w:rPr>
                <w:rFonts w:ascii="Times New Roman" w:eastAsia="Calibri" w:hAnsi="Times New Roman"/>
                <w:color w:val="000000" w:themeColor="text1"/>
                <w:sz w:val="28"/>
                <w:szCs w:val="28"/>
                <w:lang w:val="be-BY" w:eastAsia="en-US"/>
              </w:rPr>
              <w:t>_</w:t>
            </w:r>
            <w:r w:rsidR="000006D4" w:rsidRPr="00961199">
              <w:rPr>
                <w:rFonts w:ascii="Times New Roman" w:hAnsi="Times New Roman"/>
                <w:color w:val="000000" w:themeColor="text1"/>
                <w:sz w:val="28"/>
                <w:szCs w:val="28"/>
              </w:rPr>
              <w:t>________________</w:t>
            </w:r>
            <w:r w:rsidR="000006D4" w:rsidRPr="00961199">
              <w:rPr>
                <w:rFonts w:ascii="Times New Roman" w:eastAsia="Calibri" w:hAnsi="Times New Roman"/>
                <w:color w:val="000000" w:themeColor="text1"/>
                <w:sz w:val="28"/>
                <w:szCs w:val="28"/>
                <w:lang w:val="be-BY" w:eastAsia="en-US"/>
              </w:rPr>
              <w:t>Л.И.Роговцова</w:t>
            </w:r>
          </w:p>
          <w:p w:rsidR="00F350F8" w:rsidRPr="00961199" w:rsidRDefault="00F350F8" w:rsidP="00F350F8">
            <w:pPr>
              <w:spacing w:after="0" w:line="240" w:lineRule="auto"/>
              <w:ind w:left="38" w:right="-249"/>
              <w:rPr>
                <w:rFonts w:ascii="Times New Roman" w:eastAsia="Calibri" w:hAnsi="Times New Roman"/>
                <w:color w:val="000000" w:themeColor="text1"/>
                <w:sz w:val="28"/>
                <w:szCs w:val="28"/>
                <w:lang w:val="be-BY" w:eastAsia="en-US"/>
              </w:rPr>
            </w:pPr>
            <w:r w:rsidRPr="00961199">
              <w:rPr>
                <w:rFonts w:ascii="Times New Roman" w:eastAsia="Calibri" w:hAnsi="Times New Roman"/>
                <w:color w:val="000000" w:themeColor="text1"/>
                <w:sz w:val="28"/>
                <w:szCs w:val="28"/>
                <w:lang w:eastAsia="en-US"/>
              </w:rPr>
              <w:t>«___»</w:t>
            </w:r>
            <w:r w:rsidRPr="00961199">
              <w:rPr>
                <w:rFonts w:ascii="Times New Roman" w:eastAsia="Calibri" w:hAnsi="Times New Roman"/>
                <w:color w:val="000000" w:themeColor="text1"/>
                <w:sz w:val="28"/>
                <w:szCs w:val="28"/>
                <w:lang w:val="be-BY" w:eastAsia="en-US"/>
              </w:rPr>
              <w:t xml:space="preserve"> __________ 2024</w:t>
            </w:r>
            <w:r w:rsidR="0016770F" w:rsidRPr="00961199">
              <w:rPr>
                <w:rFonts w:ascii="Times New Roman" w:eastAsia="Calibri" w:hAnsi="Times New Roman"/>
                <w:color w:val="000000" w:themeColor="text1"/>
                <w:sz w:val="28"/>
                <w:szCs w:val="28"/>
                <w:lang w:val="be-BY" w:eastAsia="en-US"/>
              </w:rPr>
              <w:t xml:space="preserve"> г.</w:t>
            </w:r>
          </w:p>
        </w:tc>
      </w:tr>
      <w:tr w:rsidR="00007238" w:rsidRPr="00961199" w:rsidTr="00F350F8">
        <w:trPr>
          <w:jc w:val="center"/>
        </w:trPr>
        <w:tc>
          <w:tcPr>
            <w:tcW w:w="5865" w:type="dxa"/>
            <w:gridSpan w:val="2"/>
            <w:shd w:val="clear" w:color="auto" w:fill="auto"/>
          </w:tcPr>
          <w:p w:rsidR="00F350F8" w:rsidRPr="00961199" w:rsidRDefault="00F350F8" w:rsidP="00533B3C">
            <w:pPr>
              <w:rPr>
                <w:rFonts w:eastAsia="Calibri"/>
                <w:color w:val="000000" w:themeColor="text1"/>
                <w:lang w:val="be-BY" w:eastAsia="en-US"/>
              </w:rPr>
            </w:pPr>
          </w:p>
        </w:tc>
        <w:tc>
          <w:tcPr>
            <w:tcW w:w="3174" w:type="dxa"/>
            <w:shd w:val="clear" w:color="auto" w:fill="auto"/>
          </w:tcPr>
          <w:p w:rsidR="00F350F8" w:rsidRPr="00961199" w:rsidRDefault="00F350F8" w:rsidP="00533B3C">
            <w:pPr>
              <w:ind w:right="-249"/>
              <w:rPr>
                <w:rFonts w:eastAsia="Calibri"/>
                <w:color w:val="000000" w:themeColor="text1"/>
                <w:lang w:val="be-BY" w:eastAsia="en-US"/>
              </w:rPr>
            </w:pPr>
          </w:p>
        </w:tc>
      </w:tr>
    </w:tbl>
    <w:p w:rsidR="00A24DA6" w:rsidRPr="00961199" w:rsidRDefault="00A24DA6" w:rsidP="00ED79C9">
      <w:pPr>
        <w:tabs>
          <w:tab w:val="left" w:pos="900"/>
        </w:tabs>
        <w:spacing w:after="0" w:line="240" w:lineRule="auto"/>
        <w:ind w:firstLine="567"/>
        <w:jc w:val="center"/>
        <w:rPr>
          <w:rFonts w:ascii="Times New Roman" w:hAnsi="Times New Roman"/>
          <w:color w:val="000000" w:themeColor="text1"/>
          <w:sz w:val="28"/>
          <w:szCs w:val="28"/>
        </w:rPr>
      </w:pPr>
    </w:p>
    <w:p w:rsidR="00354D50" w:rsidRPr="00961199" w:rsidRDefault="00354D50" w:rsidP="00ED79C9">
      <w:pPr>
        <w:tabs>
          <w:tab w:val="left" w:pos="900"/>
        </w:tabs>
        <w:spacing w:after="0" w:line="240" w:lineRule="auto"/>
        <w:ind w:firstLine="567"/>
        <w:jc w:val="center"/>
        <w:rPr>
          <w:rFonts w:ascii="Times New Roman" w:hAnsi="Times New Roman"/>
          <w:color w:val="000000" w:themeColor="text1"/>
          <w:sz w:val="28"/>
          <w:szCs w:val="28"/>
        </w:rPr>
      </w:pPr>
      <w:r w:rsidRPr="00961199">
        <w:rPr>
          <w:rFonts w:ascii="Times New Roman" w:hAnsi="Times New Roman"/>
          <w:color w:val="000000" w:themeColor="text1"/>
          <w:sz w:val="28"/>
          <w:szCs w:val="28"/>
        </w:rPr>
        <w:t>ИННОВАЦИОННЫЙ ПРОЕКТ</w:t>
      </w:r>
    </w:p>
    <w:p w:rsidR="0009605B" w:rsidRPr="00961199" w:rsidRDefault="0009605B" w:rsidP="0009605B">
      <w:pPr>
        <w:spacing w:after="0" w:line="240" w:lineRule="auto"/>
        <w:jc w:val="center"/>
        <w:rPr>
          <w:rFonts w:ascii="Times New Roman" w:hAnsi="Times New Roman"/>
          <w:b/>
          <w:color w:val="000000" w:themeColor="text1"/>
          <w:sz w:val="28"/>
          <w:szCs w:val="28"/>
        </w:rPr>
      </w:pPr>
      <w:r w:rsidRPr="00961199">
        <w:rPr>
          <w:rFonts w:ascii="Times New Roman" w:hAnsi="Times New Roman"/>
          <w:b/>
          <w:color w:val="000000" w:themeColor="text1"/>
          <w:sz w:val="28"/>
          <w:szCs w:val="28"/>
        </w:rPr>
        <w:t xml:space="preserve">«Внедрение модели управления развитием профессиональной компетентности специалистов организаций, осуществляющих </w:t>
      </w:r>
    </w:p>
    <w:p w:rsidR="0009605B" w:rsidRPr="00961199" w:rsidRDefault="0009605B" w:rsidP="001C080F">
      <w:pPr>
        <w:spacing w:after="0" w:line="240" w:lineRule="auto"/>
        <w:jc w:val="center"/>
        <w:rPr>
          <w:rFonts w:ascii="Times New Roman" w:hAnsi="Times New Roman"/>
          <w:b/>
          <w:color w:val="000000" w:themeColor="text1"/>
          <w:sz w:val="28"/>
          <w:szCs w:val="28"/>
        </w:rPr>
      </w:pPr>
      <w:r w:rsidRPr="00961199">
        <w:rPr>
          <w:rFonts w:ascii="Times New Roman" w:hAnsi="Times New Roman"/>
          <w:b/>
          <w:color w:val="000000" w:themeColor="text1"/>
          <w:sz w:val="28"/>
          <w:szCs w:val="28"/>
        </w:rPr>
        <w:t xml:space="preserve">научно-методическое обеспечение образовательного процесса </w:t>
      </w:r>
    </w:p>
    <w:p w:rsidR="0009605B" w:rsidRPr="00961199" w:rsidRDefault="0009605B" w:rsidP="001C080F">
      <w:pPr>
        <w:spacing w:after="0" w:line="240" w:lineRule="auto"/>
        <w:jc w:val="center"/>
        <w:rPr>
          <w:rFonts w:ascii="Times New Roman" w:hAnsi="Times New Roman"/>
          <w:b/>
          <w:color w:val="000000" w:themeColor="text1"/>
          <w:sz w:val="28"/>
          <w:szCs w:val="28"/>
        </w:rPr>
      </w:pPr>
      <w:r w:rsidRPr="00961199">
        <w:rPr>
          <w:rFonts w:ascii="Times New Roman" w:hAnsi="Times New Roman"/>
          <w:b/>
          <w:color w:val="000000" w:themeColor="text1"/>
          <w:sz w:val="28"/>
          <w:szCs w:val="28"/>
        </w:rPr>
        <w:t>на районном уровне»</w:t>
      </w:r>
    </w:p>
    <w:p w:rsidR="00A24DA6" w:rsidRPr="00961199" w:rsidRDefault="00354D50" w:rsidP="00A24DA6">
      <w:pPr>
        <w:tabs>
          <w:tab w:val="left" w:pos="900"/>
        </w:tabs>
        <w:spacing w:after="0" w:line="240" w:lineRule="auto"/>
        <w:ind w:firstLine="567"/>
        <w:jc w:val="center"/>
        <w:rPr>
          <w:rFonts w:ascii="Times New Roman" w:hAnsi="Times New Roman"/>
          <w:b/>
          <w:color w:val="000000" w:themeColor="text1"/>
          <w:sz w:val="28"/>
          <w:szCs w:val="28"/>
        </w:rPr>
      </w:pPr>
      <w:r w:rsidRPr="00961199">
        <w:rPr>
          <w:rFonts w:ascii="Times New Roman" w:hAnsi="Times New Roman"/>
          <w:b/>
          <w:color w:val="000000" w:themeColor="text1"/>
          <w:sz w:val="28"/>
          <w:szCs w:val="28"/>
        </w:rPr>
        <w:t>Сроки реализации: 202</w:t>
      </w:r>
      <w:r w:rsidR="006C2983" w:rsidRPr="00961199">
        <w:rPr>
          <w:rFonts w:ascii="Times New Roman" w:hAnsi="Times New Roman"/>
          <w:b/>
          <w:color w:val="000000" w:themeColor="text1"/>
          <w:sz w:val="28"/>
          <w:szCs w:val="28"/>
        </w:rPr>
        <w:t xml:space="preserve">4 </w:t>
      </w:r>
      <w:r w:rsidRPr="00961199">
        <w:rPr>
          <w:rFonts w:ascii="Times New Roman" w:hAnsi="Times New Roman"/>
          <w:b/>
          <w:color w:val="000000" w:themeColor="text1"/>
          <w:sz w:val="28"/>
          <w:szCs w:val="28"/>
        </w:rPr>
        <w:t>– 202</w:t>
      </w:r>
      <w:r w:rsidR="006C2983" w:rsidRPr="00961199">
        <w:rPr>
          <w:rFonts w:ascii="Times New Roman" w:hAnsi="Times New Roman"/>
          <w:b/>
          <w:color w:val="000000" w:themeColor="text1"/>
          <w:sz w:val="28"/>
          <w:szCs w:val="28"/>
        </w:rPr>
        <w:t>7</w:t>
      </w:r>
      <w:r w:rsidRPr="00961199">
        <w:rPr>
          <w:rFonts w:ascii="Times New Roman" w:hAnsi="Times New Roman"/>
          <w:b/>
          <w:color w:val="000000" w:themeColor="text1"/>
          <w:sz w:val="28"/>
          <w:szCs w:val="28"/>
        </w:rPr>
        <w:t xml:space="preserve"> годы</w:t>
      </w:r>
    </w:p>
    <w:p w:rsidR="00B91AF9" w:rsidRPr="00961199" w:rsidRDefault="00B91AF9" w:rsidP="00A24DA6">
      <w:pPr>
        <w:tabs>
          <w:tab w:val="left" w:pos="900"/>
        </w:tabs>
        <w:spacing w:after="0" w:line="240" w:lineRule="auto"/>
        <w:ind w:firstLine="567"/>
        <w:jc w:val="center"/>
        <w:rPr>
          <w:rFonts w:ascii="Times New Roman" w:hAnsi="Times New Roman"/>
          <w:b/>
          <w:color w:val="000000" w:themeColor="text1"/>
          <w:sz w:val="28"/>
          <w:szCs w:val="28"/>
        </w:rPr>
      </w:pPr>
    </w:p>
    <w:tbl>
      <w:tblPr>
        <w:tblW w:w="9640" w:type="dxa"/>
        <w:tblInd w:w="-34" w:type="dxa"/>
        <w:tblLayout w:type="fixed"/>
        <w:tblLook w:val="01E0" w:firstRow="1" w:lastRow="1" w:firstColumn="1" w:lastColumn="1" w:noHBand="0" w:noVBand="0"/>
      </w:tblPr>
      <w:tblGrid>
        <w:gridCol w:w="4253"/>
        <w:gridCol w:w="284"/>
        <w:gridCol w:w="5103"/>
      </w:tblGrid>
      <w:tr w:rsidR="0016770F" w:rsidRPr="00961199" w:rsidTr="00F350F8">
        <w:tc>
          <w:tcPr>
            <w:tcW w:w="4253" w:type="dxa"/>
          </w:tcPr>
          <w:p w:rsidR="00F350F8" w:rsidRPr="00961199" w:rsidRDefault="00F350F8" w:rsidP="00F350F8">
            <w:pPr>
              <w:spacing w:after="0" w:line="240" w:lineRule="auto"/>
              <w:ind w:right="317"/>
              <w:rPr>
                <w:rFonts w:ascii="Times New Roman" w:hAnsi="Times New Roman"/>
                <w:color w:val="000000" w:themeColor="text1"/>
                <w:sz w:val="26"/>
                <w:szCs w:val="26"/>
              </w:rPr>
            </w:pPr>
            <w:r w:rsidRPr="00961199">
              <w:rPr>
                <w:rFonts w:ascii="Times New Roman" w:hAnsi="Times New Roman"/>
                <w:color w:val="000000" w:themeColor="text1"/>
                <w:sz w:val="26"/>
                <w:szCs w:val="26"/>
              </w:rPr>
              <w:t>Руководитель учреждения образования:</w:t>
            </w:r>
          </w:p>
          <w:p w:rsidR="00F350F8" w:rsidRPr="00961199" w:rsidRDefault="003359AF" w:rsidP="00F350F8">
            <w:pPr>
              <w:pStyle w:val="Default"/>
              <w:rPr>
                <w:color w:val="000000" w:themeColor="text1"/>
                <w:sz w:val="26"/>
                <w:szCs w:val="26"/>
              </w:rPr>
            </w:pPr>
            <w:r w:rsidRPr="00961199">
              <w:rPr>
                <w:color w:val="000000" w:themeColor="text1"/>
                <w:sz w:val="26"/>
                <w:szCs w:val="26"/>
              </w:rPr>
              <w:t>Роговцова Людмила Иванов</w:t>
            </w:r>
            <w:r w:rsidR="0016770F" w:rsidRPr="00961199">
              <w:rPr>
                <w:color w:val="000000" w:themeColor="text1"/>
                <w:sz w:val="26"/>
                <w:szCs w:val="26"/>
              </w:rPr>
              <w:t>на</w:t>
            </w:r>
          </w:p>
          <w:p w:rsidR="00F350F8" w:rsidRPr="00961199" w:rsidRDefault="00F350F8" w:rsidP="00F350F8">
            <w:pPr>
              <w:pStyle w:val="af5"/>
              <w:ind w:right="317"/>
              <w:rPr>
                <w:rFonts w:ascii="Times New Roman" w:hAnsi="Times New Roman"/>
                <w:color w:val="000000" w:themeColor="text1"/>
                <w:sz w:val="26"/>
                <w:szCs w:val="26"/>
              </w:rPr>
            </w:pPr>
            <w:r w:rsidRPr="00961199">
              <w:rPr>
                <w:rFonts w:ascii="Times New Roman" w:hAnsi="Times New Roman"/>
                <w:color w:val="000000" w:themeColor="text1"/>
                <w:sz w:val="26"/>
                <w:szCs w:val="26"/>
              </w:rPr>
              <w:t xml:space="preserve">Контактные телефоны:  </w:t>
            </w:r>
          </w:p>
          <w:p w:rsidR="00F350F8" w:rsidRPr="00961199" w:rsidRDefault="0016770F" w:rsidP="00F350F8">
            <w:pPr>
              <w:spacing w:after="0" w:line="240" w:lineRule="auto"/>
              <w:rPr>
                <w:rFonts w:ascii="Times New Roman" w:hAnsi="Times New Roman"/>
                <w:color w:val="000000" w:themeColor="text1"/>
                <w:sz w:val="26"/>
                <w:szCs w:val="26"/>
              </w:rPr>
            </w:pPr>
            <w:r w:rsidRPr="00961199">
              <w:rPr>
                <w:rFonts w:ascii="Times New Roman" w:hAnsi="Times New Roman"/>
                <w:color w:val="000000" w:themeColor="text1"/>
                <w:sz w:val="26"/>
                <w:szCs w:val="26"/>
              </w:rPr>
              <w:t>8 (02342) 2-33-78</w:t>
            </w:r>
            <w:r w:rsidR="00F350F8" w:rsidRPr="00961199">
              <w:rPr>
                <w:rFonts w:ascii="Times New Roman" w:hAnsi="Times New Roman"/>
                <w:color w:val="000000" w:themeColor="text1"/>
                <w:sz w:val="26"/>
                <w:szCs w:val="26"/>
              </w:rPr>
              <w:t xml:space="preserve"> (раб.)</w:t>
            </w:r>
          </w:p>
          <w:p w:rsidR="00F350F8" w:rsidRPr="00961199" w:rsidRDefault="0016770F" w:rsidP="00F350F8">
            <w:pPr>
              <w:spacing w:after="0" w:line="240" w:lineRule="auto"/>
              <w:rPr>
                <w:rFonts w:ascii="Times New Roman" w:hAnsi="Times New Roman"/>
                <w:color w:val="000000" w:themeColor="text1"/>
                <w:sz w:val="26"/>
                <w:szCs w:val="26"/>
              </w:rPr>
            </w:pPr>
            <w:r w:rsidRPr="00961199">
              <w:rPr>
                <w:rFonts w:ascii="Times New Roman" w:hAnsi="Times New Roman"/>
                <w:color w:val="000000" w:themeColor="text1"/>
                <w:sz w:val="26"/>
                <w:szCs w:val="26"/>
              </w:rPr>
              <w:t>+375293496898</w:t>
            </w:r>
            <w:r w:rsidR="00F350F8" w:rsidRPr="00961199">
              <w:rPr>
                <w:rFonts w:ascii="Times New Roman" w:hAnsi="Times New Roman"/>
                <w:color w:val="000000" w:themeColor="text1"/>
                <w:sz w:val="26"/>
                <w:szCs w:val="26"/>
              </w:rPr>
              <w:t xml:space="preserve"> (моб.)</w:t>
            </w:r>
          </w:p>
          <w:p w:rsidR="00F350F8" w:rsidRPr="00961199" w:rsidRDefault="00F350F8" w:rsidP="00F350F8">
            <w:pPr>
              <w:pStyle w:val="af5"/>
              <w:ind w:right="317"/>
              <w:rPr>
                <w:rFonts w:ascii="Times New Roman" w:hAnsi="Times New Roman"/>
                <w:color w:val="000000" w:themeColor="text1"/>
                <w:sz w:val="26"/>
                <w:szCs w:val="26"/>
              </w:rPr>
            </w:pPr>
            <w:r w:rsidRPr="00961199">
              <w:rPr>
                <w:rFonts w:ascii="Times New Roman" w:hAnsi="Times New Roman"/>
                <w:color w:val="000000" w:themeColor="text1"/>
                <w:sz w:val="26"/>
                <w:szCs w:val="26"/>
              </w:rPr>
              <w:t>Адре</w:t>
            </w:r>
            <w:r w:rsidR="0016770F" w:rsidRPr="00961199">
              <w:rPr>
                <w:rFonts w:ascii="Times New Roman" w:hAnsi="Times New Roman"/>
                <w:color w:val="000000" w:themeColor="text1"/>
                <w:sz w:val="26"/>
                <w:szCs w:val="26"/>
              </w:rPr>
              <w:t>с учреждения образования: 247435</w:t>
            </w:r>
            <w:r w:rsidR="002A37E0" w:rsidRPr="00961199">
              <w:rPr>
                <w:rFonts w:ascii="Times New Roman" w:hAnsi="Times New Roman"/>
                <w:color w:val="000000" w:themeColor="text1"/>
                <w:sz w:val="26"/>
                <w:szCs w:val="26"/>
              </w:rPr>
              <w:t xml:space="preserve"> </w:t>
            </w:r>
            <w:r w:rsidR="0016770F" w:rsidRPr="00961199">
              <w:rPr>
                <w:rFonts w:ascii="Times New Roman" w:hAnsi="Times New Roman"/>
                <w:color w:val="000000" w:themeColor="text1"/>
                <w:sz w:val="26"/>
                <w:szCs w:val="26"/>
              </w:rPr>
              <w:t>г. Светлогорск</w:t>
            </w:r>
            <w:r w:rsidRPr="00961199">
              <w:rPr>
                <w:rFonts w:ascii="Times New Roman" w:hAnsi="Times New Roman"/>
                <w:color w:val="000000" w:themeColor="text1"/>
                <w:sz w:val="26"/>
                <w:szCs w:val="26"/>
              </w:rPr>
              <w:t xml:space="preserve">, </w:t>
            </w:r>
          </w:p>
          <w:p w:rsidR="00F350F8" w:rsidRPr="00961199" w:rsidRDefault="00FF50E9" w:rsidP="00F350F8">
            <w:pPr>
              <w:pStyle w:val="af5"/>
              <w:ind w:right="317"/>
              <w:rPr>
                <w:rFonts w:ascii="Times New Roman" w:hAnsi="Times New Roman"/>
                <w:color w:val="000000" w:themeColor="text1"/>
                <w:sz w:val="26"/>
                <w:szCs w:val="26"/>
              </w:rPr>
            </w:pPr>
            <w:r w:rsidRPr="00961199">
              <w:rPr>
                <w:rFonts w:ascii="Times New Roman" w:hAnsi="Times New Roman"/>
                <w:color w:val="000000" w:themeColor="text1"/>
                <w:sz w:val="26"/>
                <w:szCs w:val="26"/>
              </w:rPr>
              <w:t xml:space="preserve">ул. Пушкина, дом </w:t>
            </w:r>
            <w:r w:rsidR="0016770F" w:rsidRPr="00961199">
              <w:rPr>
                <w:rFonts w:ascii="Times New Roman" w:hAnsi="Times New Roman"/>
                <w:color w:val="000000" w:themeColor="text1"/>
                <w:sz w:val="26"/>
                <w:szCs w:val="26"/>
              </w:rPr>
              <w:t>4</w:t>
            </w:r>
          </w:p>
          <w:p w:rsidR="00F350F8" w:rsidRPr="00961199" w:rsidRDefault="00F350F8" w:rsidP="00F350F8">
            <w:pPr>
              <w:tabs>
                <w:tab w:val="left" w:pos="31"/>
              </w:tabs>
              <w:spacing w:after="0" w:line="240" w:lineRule="auto"/>
              <w:rPr>
                <w:rFonts w:ascii="Times New Roman" w:hAnsi="Times New Roman"/>
                <w:color w:val="000000" w:themeColor="text1"/>
                <w:sz w:val="28"/>
                <w:szCs w:val="28"/>
                <w:lang w:val="en-US"/>
              </w:rPr>
            </w:pPr>
            <w:r w:rsidRPr="00961199">
              <w:rPr>
                <w:rFonts w:ascii="Times New Roman" w:hAnsi="Times New Roman"/>
                <w:color w:val="000000" w:themeColor="text1"/>
                <w:sz w:val="26"/>
                <w:szCs w:val="26"/>
              </w:rPr>
              <w:t>Е</w:t>
            </w:r>
            <w:r w:rsidRPr="00961199">
              <w:rPr>
                <w:rFonts w:ascii="Times New Roman" w:hAnsi="Times New Roman"/>
                <w:color w:val="000000" w:themeColor="text1"/>
                <w:sz w:val="26"/>
                <w:szCs w:val="26"/>
                <w:lang w:val="en-US"/>
              </w:rPr>
              <w:t>-</w:t>
            </w:r>
            <w:proofErr w:type="spellStart"/>
            <w:r w:rsidRPr="00961199">
              <w:rPr>
                <w:rFonts w:ascii="Times New Roman" w:hAnsi="Times New Roman"/>
                <w:color w:val="000000" w:themeColor="text1"/>
                <w:sz w:val="26"/>
                <w:szCs w:val="26"/>
                <w:lang w:val="de-LU"/>
              </w:rPr>
              <w:t>mail</w:t>
            </w:r>
            <w:proofErr w:type="spellEnd"/>
            <w:r w:rsidRPr="00961199">
              <w:rPr>
                <w:rFonts w:ascii="Times New Roman" w:hAnsi="Times New Roman"/>
                <w:color w:val="000000" w:themeColor="text1"/>
                <w:sz w:val="26"/>
                <w:szCs w:val="26"/>
                <w:lang w:val="en-US"/>
              </w:rPr>
              <w:t xml:space="preserve">: </w:t>
            </w:r>
            <w:r w:rsidR="00310B2A" w:rsidRPr="00961199">
              <w:rPr>
                <w:rFonts w:ascii="Times New Roman" w:hAnsi="Times New Roman"/>
                <w:color w:val="000000" w:themeColor="text1"/>
                <w:sz w:val="26"/>
                <w:szCs w:val="26"/>
                <w:shd w:val="clear" w:color="auto" w:fill="FFFFFF"/>
                <w:lang w:val="en-US"/>
              </w:rPr>
              <w:t>rumksvetl</w:t>
            </w:r>
            <w:r w:rsidRPr="00961199">
              <w:rPr>
                <w:rFonts w:ascii="Times New Roman" w:hAnsi="Times New Roman"/>
                <w:color w:val="000000" w:themeColor="text1"/>
                <w:sz w:val="26"/>
                <w:szCs w:val="26"/>
                <w:shd w:val="clear" w:color="auto" w:fill="FFFFFF"/>
                <w:lang w:val="en-US"/>
              </w:rPr>
              <w:t>@</w:t>
            </w:r>
            <w:r w:rsidR="00310B2A" w:rsidRPr="00961199">
              <w:rPr>
                <w:rFonts w:ascii="Times New Roman" w:hAnsi="Times New Roman"/>
                <w:color w:val="000000" w:themeColor="text1"/>
                <w:sz w:val="26"/>
                <w:szCs w:val="26"/>
                <w:shd w:val="clear" w:color="auto" w:fill="FFFFFF"/>
                <w:lang w:val="en-US"/>
              </w:rPr>
              <w:t>mail.gomel.by</w:t>
            </w:r>
            <w:hyperlink r:id="rId9" w:history="1"/>
          </w:p>
        </w:tc>
        <w:tc>
          <w:tcPr>
            <w:tcW w:w="284" w:type="dxa"/>
            <w:shd w:val="clear" w:color="auto" w:fill="auto"/>
          </w:tcPr>
          <w:p w:rsidR="00F350F8" w:rsidRPr="00961199" w:rsidRDefault="00F350F8" w:rsidP="00F350F8">
            <w:pPr>
              <w:tabs>
                <w:tab w:val="left" w:pos="900"/>
              </w:tabs>
              <w:spacing w:after="0" w:line="240" w:lineRule="auto"/>
              <w:ind w:firstLine="567"/>
              <w:rPr>
                <w:rFonts w:ascii="Times New Roman" w:hAnsi="Times New Roman"/>
                <w:color w:val="000000" w:themeColor="text1"/>
                <w:sz w:val="26"/>
                <w:szCs w:val="26"/>
                <w:lang w:val="en-US"/>
              </w:rPr>
            </w:pPr>
          </w:p>
        </w:tc>
        <w:tc>
          <w:tcPr>
            <w:tcW w:w="5103" w:type="dxa"/>
          </w:tcPr>
          <w:p w:rsidR="00F350F8" w:rsidRPr="00961199" w:rsidRDefault="00F350F8" w:rsidP="00F350F8">
            <w:pPr>
              <w:tabs>
                <w:tab w:val="left" w:pos="900"/>
              </w:tabs>
              <w:spacing w:after="0" w:line="240" w:lineRule="auto"/>
              <w:rPr>
                <w:rFonts w:ascii="Times New Roman" w:hAnsi="Times New Roman"/>
                <w:color w:val="000000" w:themeColor="text1"/>
                <w:sz w:val="26"/>
                <w:szCs w:val="26"/>
              </w:rPr>
            </w:pPr>
            <w:r w:rsidRPr="00961199">
              <w:rPr>
                <w:rFonts w:ascii="Times New Roman" w:hAnsi="Times New Roman"/>
                <w:color w:val="000000" w:themeColor="text1"/>
                <w:sz w:val="26"/>
                <w:szCs w:val="26"/>
              </w:rPr>
              <w:t>СОГЛАСОВАНО</w:t>
            </w:r>
          </w:p>
          <w:p w:rsidR="00F350F8" w:rsidRPr="00961199" w:rsidRDefault="00F350F8" w:rsidP="00F350F8">
            <w:pPr>
              <w:tabs>
                <w:tab w:val="left" w:pos="900"/>
              </w:tabs>
              <w:spacing w:after="0" w:line="240" w:lineRule="auto"/>
              <w:ind w:firstLine="14"/>
              <w:rPr>
                <w:rFonts w:ascii="Times New Roman" w:hAnsi="Times New Roman"/>
                <w:color w:val="000000" w:themeColor="text1"/>
                <w:sz w:val="26"/>
                <w:szCs w:val="26"/>
              </w:rPr>
            </w:pPr>
            <w:r w:rsidRPr="00961199">
              <w:rPr>
                <w:rFonts w:ascii="Times New Roman" w:hAnsi="Times New Roman"/>
                <w:color w:val="000000" w:themeColor="text1"/>
                <w:sz w:val="26"/>
                <w:szCs w:val="26"/>
              </w:rPr>
              <w:t>Консультант(ы)</w:t>
            </w:r>
          </w:p>
          <w:p w:rsidR="00F350F8" w:rsidRPr="00961199" w:rsidRDefault="00F350F8" w:rsidP="00F350F8">
            <w:pPr>
              <w:tabs>
                <w:tab w:val="left" w:pos="900"/>
              </w:tabs>
              <w:spacing w:after="0" w:line="240" w:lineRule="auto"/>
              <w:ind w:firstLine="13"/>
              <w:rPr>
                <w:rFonts w:ascii="Times New Roman" w:hAnsi="Times New Roman"/>
                <w:color w:val="000000" w:themeColor="text1"/>
                <w:sz w:val="26"/>
                <w:szCs w:val="26"/>
              </w:rPr>
            </w:pPr>
            <w:r w:rsidRPr="00961199">
              <w:rPr>
                <w:rFonts w:ascii="Times New Roman" w:hAnsi="Times New Roman"/>
                <w:color w:val="000000" w:themeColor="text1"/>
                <w:sz w:val="26"/>
                <w:szCs w:val="26"/>
              </w:rPr>
              <w:t xml:space="preserve">Никифорова Лидия Николаевна, </w:t>
            </w:r>
          </w:p>
          <w:p w:rsidR="00F350F8" w:rsidRPr="00961199" w:rsidRDefault="00F350F8" w:rsidP="00F350F8">
            <w:pPr>
              <w:tabs>
                <w:tab w:val="left" w:pos="900"/>
              </w:tabs>
              <w:spacing w:after="0" w:line="240" w:lineRule="auto"/>
              <w:ind w:firstLine="13"/>
              <w:rPr>
                <w:rFonts w:ascii="Times New Roman" w:hAnsi="Times New Roman"/>
                <w:color w:val="000000" w:themeColor="text1"/>
                <w:sz w:val="26"/>
                <w:szCs w:val="26"/>
              </w:rPr>
            </w:pPr>
            <w:r w:rsidRPr="00961199">
              <w:rPr>
                <w:rFonts w:ascii="Times New Roman" w:hAnsi="Times New Roman"/>
                <w:color w:val="000000" w:themeColor="text1"/>
                <w:sz w:val="26"/>
                <w:szCs w:val="26"/>
              </w:rPr>
              <w:t>проректор по научно-методической работе ГУО «Гомельский областной институт развития образования»</w:t>
            </w:r>
          </w:p>
          <w:p w:rsidR="00F350F8" w:rsidRPr="00961199" w:rsidRDefault="00F350F8" w:rsidP="00F350F8">
            <w:pPr>
              <w:tabs>
                <w:tab w:val="left" w:pos="900"/>
              </w:tabs>
              <w:spacing w:after="0" w:line="240" w:lineRule="auto"/>
              <w:ind w:firstLine="13"/>
              <w:rPr>
                <w:rFonts w:ascii="Times New Roman" w:hAnsi="Times New Roman"/>
                <w:bCs/>
                <w:color w:val="000000" w:themeColor="text1"/>
                <w:sz w:val="26"/>
                <w:szCs w:val="26"/>
              </w:rPr>
            </w:pPr>
            <w:r w:rsidRPr="00961199">
              <w:rPr>
                <w:rFonts w:ascii="Times New Roman" w:hAnsi="Times New Roman"/>
                <w:color w:val="000000" w:themeColor="text1"/>
                <w:sz w:val="26"/>
                <w:szCs w:val="26"/>
              </w:rPr>
              <w:t>__________________________</w:t>
            </w:r>
            <w:r w:rsidRPr="00961199">
              <w:rPr>
                <w:rFonts w:ascii="Times New Roman" w:hAnsi="Times New Roman"/>
                <w:bCs/>
                <w:color w:val="000000" w:themeColor="text1"/>
                <w:sz w:val="26"/>
                <w:szCs w:val="26"/>
              </w:rPr>
              <w:t xml:space="preserve">__                </w:t>
            </w:r>
          </w:p>
          <w:p w:rsidR="00F350F8" w:rsidRPr="00961199" w:rsidRDefault="00F350F8" w:rsidP="00F350F8">
            <w:pPr>
              <w:tabs>
                <w:tab w:val="left" w:pos="900"/>
              </w:tabs>
              <w:spacing w:after="0" w:line="240" w:lineRule="auto"/>
              <w:ind w:right="-136"/>
              <w:rPr>
                <w:bCs/>
                <w:color w:val="000000" w:themeColor="text1"/>
                <w:sz w:val="26"/>
                <w:szCs w:val="26"/>
              </w:rPr>
            </w:pPr>
            <w:r w:rsidRPr="00961199">
              <w:rPr>
                <w:rFonts w:ascii="Times New Roman" w:hAnsi="Times New Roman"/>
                <w:bCs/>
                <w:color w:val="000000" w:themeColor="text1"/>
                <w:sz w:val="26"/>
                <w:szCs w:val="26"/>
              </w:rPr>
              <w:t xml:space="preserve">8 (0232) 33 93 81, </w:t>
            </w:r>
            <w:hyperlink r:id="rId10" w:history="1">
              <w:r w:rsidRPr="00961199">
                <w:rPr>
                  <w:rFonts w:ascii="Times New Roman" w:hAnsi="Times New Roman"/>
                  <w:bCs/>
                  <w:color w:val="000000" w:themeColor="text1"/>
                  <w:sz w:val="26"/>
                  <w:szCs w:val="26"/>
                </w:rPr>
                <w:t>prorectornmr@iro.gomel.by</w:t>
              </w:r>
            </w:hyperlink>
          </w:p>
          <w:p w:rsidR="008838BE" w:rsidRDefault="008838BE" w:rsidP="008838BE">
            <w:pPr>
              <w:tabs>
                <w:tab w:val="left" w:pos="900"/>
              </w:tabs>
              <w:spacing w:after="0" w:line="240" w:lineRule="auto"/>
              <w:rPr>
                <w:rFonts w:ascii="Times New Roman" w:hAnsi="Times New Roman"/>
                <w:bCs/>
                <w:color w:val="000000" w:themeColor="text1"/>
                <w:sz w:val="26"/>
                <w:szCs w:val="26"/>
              </w:rPr>
            </w:pPr>
          </w:p>
          <w:p w:rsidR="008838BE" w:rsidRDefault="008838BE" w:rsidP="008838BE">
            <w:pPr>
              <w:tabs>
                <w:tab w:val="left" w:pos="900"/>
              </w:tabs>
              <w:spacing w:after="0" w:line="240" w:lineRule="auto"/>
              <w:rPr>
                <w:rFonts w:ascii="Times New Roman" w:hAnsi="Times New Roman"/>
                <w:bCs/>
                <w:color w:val="000000" w:themeColor="text1"/>
                <w:sz w:val="26"/>
                <w:szCs w:val="26"/>
              </w:rPr>
            </w:pPr>
          </w:p>
          <w:p w:rsidR="008838BE" w:rsidRDefault="008838BE" w:rsidP="008838BE">
            <w:pPr>
              <w:tabs>
                <w:tab w:val="left" w:pos="900"/>
              </w:tabs>
              <w:spacing w:after="0" w:line="240" w:lineRule="auto"/>
              <w:rPr>
                <w:rFonts w:ascii="Times New Roman" w:hAnsi="Times New Roman"/>
                <w:bCs/>
                <w:color w:val="000000" w:themeColor="text1"/>
                <w:sz w:val="26"/>
                <w:szCs w:val="26"/>
              </w:rPr>
            </w:pPr>
          </w:p>
          <w:p w:rsidR="008838BE" w:rsidRDefault="008838BE" w:rsidP="008838BE">
            <w:pPr>
              <w:tabs>
                <w:tab w:val="left" w:pos="900"/>
              </w:tabs>
              <w:spacing w:after="0" w:line="240" w:lineRule="auto"/>
              <w:rPr>
                <w:rFonts w:ascii="Times New Roman" w:hAnsi="Times New Roman"/>
                <w:bCs/>
                <w:color w:val="000000" w:themeColor="text1"/>
                <w:sz w:val="26"/>
                <w:szCs w:val="26"/>
              </w:rPr>
            </w:pPr>
          </w:p>
          <w:p w:rsidR="008838BE" w:rsidRDefault="008838BE" w:rsidP="008838BE">
            <w:pPr>
              <w:tabs>
                <w:tab w:val="left" w:pos="900"/>
              </w:tabs>
              <w:spacing w:after="0" w:line="240" w:lineRule="auto"/>
              <w:rPr>
                <w:rFonts w:ascii="Times New Roman" w:hAnsi="Times New Roman"/>
                <w:bCs/>
                <w:color w:val="000000" w:themeColor="text1"/>
                <w:sz w:val="26"/>
                <w:szCs w:val="26"/>
              </w:rPr>
            </w:pPr>
          </w:p>
          <w:p w:rsidR="008838BE" w:rsidRDefault="008838BE" w:rsidP="008838BE">
            <w:pPr>
              <w:tabs>
                <w:tab w:val="left" w:pos="900"/>
              </w:tabs>
              <w:spacing w:after="0" w:line="240" w:lineRule="auto"/>
              <w:rPr>
                <w:rFonts w:ascii="Times New Roman" w:hAnsi="Times New Roman"/>
                <w:bCs/>
                <w:color w:val="000000" w:themeColor="text1"/>
                <w:sz w:val="26"/>
                <w:szCs w:val="26"/>
              </w:rPr>
            </w:pPr>
          </w:p>
          <w:p w:rsidR="008838BE" w:rsidRDefault="008838BE" w:rsidP="008838BE">
            <w:pPr>
              <w:tabs>
                <w:tab w:val="left" w:pos="900"/>
              </w:tabs>
              <w:spacing w:after="0" w:line="240" w:lineRule="auto"/>
              <w:rPr>
                <w:rFonts w:ascii="Times New Roman" w:hAnsi="Times New Roman"/>
                <w:bCs/>
                <w:color w:val="000000" w:themeColor="text1"/>
                <w:sz w:val="26"/>
                <w:szCs w:val="26"/>
              </w:rPr>
            </w:pPr>
          </w:p>
          <w:p w:rsidR="008838BE" w:rsidRDefault="008838BE" w:rsidP="008838BE">
            <w:pPr>
              <w:tabs>
                <w:tab w:val="left" w:pos="900"/>
              </w:tabs>
              <w:spacing w:after="0" w:line="240" w:lineRule="auto"/>
              <w:rPr>
                <w:rFonts w:ascii="Times New Roman" w:hAnsi="Times New Roman"/>
                <w:bCs/>
                <w:color w:val="000000" w:themeColor="text1"/>
                <w:sz w:val="26"/>
                <w:szCs w:val="26"/>
              </w:rPr>
            </w:pPr>
          </w:p>
          <w:p w:rsidR="008838BE" w:rsidRDefault="008838BE" w:rsidP="008838BE">
            <w:pPr>
              <w:tabs>
                <w:tab w:val="left" w:pos="900"/>
              </w:tabs>
              <w:spacing w:after="0" w:line="240" w:lineRule="auto"/>
              <w:rPr>
                <w:rFonts w:ascii="Times New Roman" w:hAnsi="Times New Roman"/>
                <w:bCs/>
                <w:color w:val="000000" w:themeColor="text1"/>
                <w:sz w:val="26"/>
                <w:szCs w:val="26"/>
              </w:rPr>
            </w:pPr>
          </w:p>
          <w:p w:rsidR="008838BE" w:rsidRDefault="008838BE" w:rsidP="008838BE">
            <w:pPr>
              <w:tabs>
                <w:tab w:val="left" w:pos="900"/>
              </w:tabs>
              <w:spacing w:after="0" w:line="240" w:lineRule="auto"/>
              <w:rPr>
                <w:rFonts w:ascii="Times New Roman" w:hAnsi="Times New Roman"/>
                <w:bCs/>
                <w:color w:val="000000" w:themeColor="text1"/>
                <w:sz w:val="26"/>
                <w:szCs w:val="26"/>
              </w:rPr>
            </w:pPr>
          </w:p>
          <w:p w:rsidR="008838BE" w:rsidRDefault="008838BE" w:rsidP="008838BE">
            <w:pPr>
              <w:tabs>
                <w:tab w:val="left" w:pos="900"/>
              </w:tabs>
              <w:spacing w:after="0" w:line="240" w:lineRule="auto"/>
              <w:rPr>
                <w:rFonts w:ascii="Times New Roman" w:hAnsi="Times New Roman"/>
                <w:bCs/>
                <w:color w:val="000000" w:themeColor="text1"/>
                <w:sz w:val="26"/>
                <w:szCs w:val="26"/>
              </w:rPr>
            </w:pPr>
          </w:p>
          <w:p w:rsidR="008838BE" w:rsidRDefault="008838BE" w:rsidP="008838BE">
            <w:pPr>
              <w:tabs>
                <w:tab w:val="left" w:pos="900"/>
              </w:tabs>
              <w:spacing w:after="0" w:line="240" w:lineRule="auto"/>
              <w:rPr>
                <w:rFonts w:ascii="Times New Roman" w:hAnsi="Times New Roman"/>
                <w:bCs/>
                <w:color w:val="000000" w:themeColor="text1"/>
                <w:sz w:val="26"/>
                <w:szCs w:val="26"/>
              </w:rPr>
            </w:pPr>
          </w:p>
          <w:p w:rsidR="008838BE" w:rsidRPr="00961199" w:rsidRDefault="00F350F8" w:rsidP="008838BE">
            <w:pPr>
              <w:tabs>
                <w:tab w:val="left" w:pos="900"/>
              </w:tabs>
              <w:spacing w:after="0" w:line="240" w:lineRule="auto"/>
              <w:rPr>
                <w:rFonts w:ascii="Times New Roman" w:hAnsi="Times New Roman"/>
                <w:color w:val="000000" w:themeColor="text1"/>
                <w:sz w:val="26"/>
                <w:szCs w:val="26"/>
              </w:rPr>
            </w:pPr>
            <w:r w:rsidRPr="00961199">
              <w:rPr>
                <w:rFonts w:ascii="Times New Roman" w:hAnsi="Times New Roman"/>
                <w:bCs/>
                <w:color w:val="000000" w:themeColor="text1"/>
                <w:sz w:val="26"/>
                <w:szCs w:val="26"/>
              </w:rPr>
              <w:t xml:space="preserve"> </w:t>
            </w:r>
          </w:p>
          <w:p w:rsidR="00F350F8" w:rsidRPr="00961199" w:rsidRDefault="00F350F8" w:rsidP="00F350F8">
            <w:pPr>
              <w:tabs>
                <w:tab w:val="left" w:pos="900"/>
              </w:tabs>
              <w:spacing w:after="0" w:line="240" w:lineRule="auto"/>
              <w:rPr>
                <w:rFonts w:ascii="Times New Roman" w:hAnsi="Times New Roman"/>
                <w:color w:val="000000" w:themeColor="text1"/>
                <w:sz w:val="26"/>
                <w:szCs w:val="26"/>
              </w:rPr>
            </w:pPr>
          </w:p>
        </w:tc>
      </w:tr>
    </w:tbl>
    <w:p w:rsidR="00F350F8" w:rsidRPr="00961199" w:rsidRDefault="00F350F8" w:rsidP="001C080F">
      <w:pPr>
        <w:spacing w:after="0" w:line="240" w:lineRule="auto"/>
        <w:rPr>
          <w:rFonts w:ascii="Times New Roman" w:hAnsi="Times New Roman"/>
          <w:bCs/>
          <w:color w:val="000000" w:themeColor="text1"/>
          <w:sz w:val="27"/>
          <w:szCs w:val="27"/>
        </w:rPr>
      </w:pPr>
    </w:p>
    <w:p w:rsidR="001C080F" w:rsidRDefault="00310B2A" w:rsidP="00F350F8">
      <w:pPr>
        <w:spacing w:after="0" w:line="240" w:lineRule="auto"/>
        <w:jc w:val="center"/>
        <w:rPr>
          <w:rFonts w:ascii="Times New Roman" w:hAnsi="Times New Roman"/>
          <w:bCs/>
          <w:color w:val="000000" w:themeColor="text1"/>
          <w:sz w:val="26"/>
          <w:szCs w:val="26"/>
        </w:rPr>
      </w:pPr>
      <w:r w:rsidRPr="00961199">
        <w:rPr>
          <w:rFonts w:ascii="Times New Roman" w:hAnsi="Times New Roman"/>
          <w:bCs/>
          <w:color w:val="000000" w:themeColor="text1"/>
          <w:sz w:val="26"/>
          <w:szCs w:val="26"/>
        </w:rPr>
        <w:t>Светлогорск</w:t>
      </w:r>
      <w:r w:rsidR="001C080F" w:rsidRPr="00961199">
        <w:rPr>
          <w:rFonts w:ascii="Times New Roman" w:hAnsi="Times New Roman"/>
          <w:bCs/>
          <w:color w:val="000000" w:themeColor="text1"/>
          <w:sz w:val="26"/>
          <w:szCs w:val="26"/>
        </w:rPr>
        <w:t>, 2024</w:t>
      </w:r>
    </w:p>
    <w:p w:rsidR="008838BE" w:rsidRPr="00961199" w:rsidRDefault="008838BE" w:rsidP="00F350F8">
      <w:pPr>
        <w:spacing w:after="0" w:line="240" w:lineRule="auto"/>
        <w:jc w:val="center"/>
        <w:rPr>
          <w:rFonts w:ascii="Times New Roman" w:hAnsi="Times New Roman"/>
          <w:bCs/>
          <w:color w:val="000000" w:themeColor="text1"/>
          <w:sz w:val="26"/>
          <w:szCs w:val="26"/>
          <w:lang w:val="en-US"/>
        </w:rPr>
      </w:pPr>
      <w:bookmarkStart w:id="0" w:name="_GoBack"/>
      <w:bookmarkEnd w:id="0"/>
    </w:p>
    <w:p w:rsidR="004D5144" w:rsidRPr="00961199" w:rsidRDefault="004D5144" w:rsidP="004D5144">
      <w:pPr>
        <w:spacing w:after="0" w:line="240" w:lineRule="auto"/>
        <w:jc w:val="center"/>
        <w:rPr>
          <w:rFonts w:ascii="Times New Roman" w:hAnsi="Times New Roman"/>
          <w:b/>
          <w:color w:val="000000" w:themeColor="text1"/>
          <w:sz w:val="28"/>
          <w:szCs w:val="28"/>
        </w:rPr>
      </w:pPr>
      <w:r w:rsidRPr="00961199">
        <w:rPr>
          <w:rFonts w:ascii="Times New Roman" w:hAnsi="Times New Roman"/>
          <w:b/>
          <w:color w:val="000000" w:themeColor="text1"/>
          <w:sz w:val="28"/>
          <w:szCs w:val="28"/>
        </w:rPr>
        <w:lastRenderedPageBreak/>
        <w:t>Информационная характеристика проекта</w:t>
      </w:r>
    </w:p>
    <w:p w:rsidR="004D5144" w:rsidRPr="00961199" w:rsidRDefault="004D5144" w:rsidP="004D5144">
      <w:pPr>
        <w:spacing w:after="0" w:line="240" w:lineRule="auto"/>
        <w:jc w:val="both"/>
        <w:rPr>
          <w:rFonts w:ascii="Times New Roman" w:hAnsi="Times New Roman"/>
          <w:b/>
          <w:color w:val="000000" w:themeColor="text1"/>
          <w:sz w:val="28"/>
          <w:szCs w:val="28"/>
        </w:rPr>
      </w:pPr>
    </w:p>
    <w:p w:rsidR="004D5144" w:rsidRPr="00961199" w:rsidRDefault="004D5144" w:rsidP="004D5144">
      <w:pPr>
        <w:spacing w:after="0" w:line="240" w:lineRule="auto"/>
        <w:ind w:firstLine="708"/>
        <w:jc w:val="both"/>
        <w:rPr>
          <w:rFonts w:ascii="Times New Roman" w:hAnsi="Times New Roman"/>
          <w:b/>
          <w:color w:val="000000" w:themeColor="text1"/>
          <w:sz w:val="28"/>
          <w:szCs w:val="28"/>
        </w:rPr>
      </w:pPr>
      <w:r w:rsidRPr="00961199">
        <w:rPr>
          <w:rFonts w:ascii="Times New Roman" w:hAnsi="Times New Roman"/>
          <w:b/>
          <w:color w:val="000000" w:themeColor="text1"/>
          <w:sz w:val="28"/>
          <w:szCs w:val="28"/>
        </w:rPr>
        <w:t>Полное название (тема) инновационного проекта:</w:t>
      </w:r>
    </w:p>
    <w:p w:rsidR="004D5144" w:rsidRPr="00961199" w:rsidRDefault="004D5144" w:rsidP="004D5144">
      <w:pPr>
        <w:spacing w:after="0" w:line="240" w:lineRule="auto"/>
        <w:ind w:firstLine="708"/>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«Внедрение модели управления развитием профессиональной компетентности специалистоворганизаций, осуществляющих научно-методическое обеспечение образовательного процесса на районном уровне»</w:t>
      </w:r>
    </w:p>
    <w:p w:rsidR="004D5144" w:rsidRPr="00961199" w:rsidRDefault="004D5144" w:rsidP="004D5144">
      <w:pPr>
        <w:spacing w:after="0" w:line="240" w:lineRule="auto"/>
        <w:ind w:firstLine="708"/>
        <w:jc w:val="both"/>
        <w:rPr>
          <w:rFonts w:ascii="Times New Roman" w:hAnsi="Times New Roman"/>
          <w:bCs/>
          <w:color w:val="000000" w:themeColor="text1"/>
          <w:sz w:val="28"/>
          <w:szCs w:val="28"/>
        </w:rPr>
      </w:pPr>
      <w:r w:rsidRPr="00961199">
        <w:rPr>
          <w:rFonts w:ascii="Times New Roman" w:hAnsi="Times New Roman"/>
          <w:b/>
          <w:bCs/>
          <w:color w:val="000000" w:themeColor="text1"/>
          <w:sz w:val="28"/>
          <w:szCs w:val="28"/>
        </w:rPr>
        <w:t>Временные рамки</w:t>
      </w:r>
      <w:r w:rsidRPr="00961199">
        <w:rPr>
          <w:rFonts w:ascii="Times New Roman" w:hAnsi="Times New Roman"/>
          <w:bCs/>
          <w:color w:val="000000" w:themeColor="text1"/>
          <w:sz w:val="28"/>
          <w:szCs w:val="28"/>
        </w:rPr>
        <w:t>: 2024 – 2027гг.</w:t>
      </w:r>
    </w:p>
    <w:p w:rsidR="00B039E3" w:rsidRPr="00961199" w:rsidRDefault="004D5144" w:rsidP="00B039E3">
      <w:pPr>
        <w:pStyle w:val="Default"/>
        <w:ind w:firstLine="709"/>
        <w:jc w:val="both"/>
        <w:rPr>
          <w:color w:val="000000" w:themeColor="text1"/>
          <w:sz w:val="28"/>
          <w:szCs w:val="28"/>
        </w:rPr>
      </w:pPr>
      <w:r w:rsidRPr="00961199">
        <w:rPr>
          <w:b/>
          <w:color w:val="000000" w:themeColor="text1"/>
          <w:sz w:val="28"/>
          <w:szCs w:val="28"/>
        </w:rPr>
        <w:t>Разработчики проекта</w:t>
      </w:r>
      <w:r w:rsidR="00B039E3" w:rsidRPr="00961199">
        <w:rPr>
          <w:b/>
          <w:color w:val="000000" w:themeColor="text1"/>
          <w:sz w:val="28"/>
          <w:szCs w:val="28"/>
        </w:rPr>
        <w:t xml:space="preserve">: </w:t>
      </w:r>
      <w:r w:rsidR="00FF50E9" w:rsidRPr="00961199">
        <w:rPr>
          <w:color w:val="000000" w:themeColor="text1"/>
          <w:sz w:val="28"/>
          <w:szCs w:val="28"/>
        </w:rPr>
        <w:t>Роговцова Людмила Ивановна</w:t>
      </w:r>
      <w:r w:rsidR="00B039E3" w:rsidRPr="00961199">
        <w:rPr>
          <w:color w:val="000000" w:themeColor="text1"/>
          <w:sz w:val="28"/>
          <w:szCs w:val="28"/>
        </w:rPr>
        <w:t>, заведующий государ</w:t>
      </w:r>
      <w:r w:rsidR="00FF50E9" w:rsidRPr="00961199">
        <w:rPr>
          <w:color w:val="000000" w:themeColor="text1"/>
          <w:sz w:val="28"/>
          <w:szCs w:val="28"/>
        </w:rPr>
        <w:t>ственным учреждением «Светлогорский</w:t>
      </w:r>
      <w:r w:rsidR="00B039E3" w:rsidRPr="00961199">
        <w:rPr>
          <w:color w:val="000000" w:themeColor="text1"/>
          <w:sz w:val="28"/>
          <w:szCs w:val="28"/>
        </w:rPr>
        <w:t xml:space="preserve"> районный учебно-методический кабинет», руководитель проекта. </w:t>
      </w:r>
    </w:p>
    <w:p w:rsidR="006E4A59" w:rsidRPr="00961199" w:rsidRDefault="00B039E3" w:rsidP="004D5144">
      <w:pPr>
        <w:spacing w:after="0" w:line="240" w:lineRule="auto"/>
        <w:ind w:firstLine="708"/>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Адрес: </w:t>
      </w:r>
      <w:bookmarkStart w:id="1" w:name="_Hlk65698609"/>
      <w:r w:rsidR="00FF50E9" w:rsidRPr="00961199">
        <w:rPr>
          <w:rFonts w:ascii="Times New Roman" w:hAnsi="Times New Roman"/>
          <w:color w:val="000000" w:themeColor="text1"/>
          <w:sz w:val="28"/>
          <w:szCs w:val="28"/>
        </w:rPr>
        <w:t>247435, г. Светлогорск, улица Пушкина</w:t>
      </w:r>
      <w:r w:rsidRPr="00961199">
        <w:rPr>
          <w:rFonts w:ascii="Times New Roman" w:hAnsi="Times New Roman"/>
          <w:color w:val="000000" w:themeColor="text1"/>
          <w:sz w:val="28"/>
          <w:szCs w:val="28"/>
        </w:rPr>
        <w:t xml:space="preserve">, </w:t>
      </w:r>
      <w:bookmarkEnd w:id="1"/>
      <w:r w:rsidR="006E4A59" w:rsidRPr="00961199">
        <w:rPr>
          <w:rFonts w:ascii="Times New Roman" w:hAnsi="Times New Roman"/>
          <w:color w:val="000000" w:themeColor="text1"/>
          <w:sz w:val="28"/>
          <w:szCs w:val="28"/>
        </w:rPr>
        <w:t>дом 4, тел. 8 (02342)    2-33-78</w:t>
      </w:r>
      <w:r w:rsidRPr="00961199">
        <w:rPr>
          <w:rFonts w:ascii="Times New Roman" w:hAnsi="Times New Roman"/>
          <w:color w:val="000000" w:themeColor="text1"/>
          <w:sz w:val="28"/>
          <w:szCs w:val="28"/>
        </w:rPr>
        <w:t xml:space="preserve">, </w:t>
      </w:r>
      <w:proofErr w:type="spellStart"/>
      <w:r w:rsidRPr="00961199">
        <w:rPr>
          <w:rFonts w:ascii="Times New Roman" w:hAnsi="Times New Roman"/>
          <w:color w:val="000000" w:themeColor="text1"/>
          <w:sz w:val="28"/>
          <w:szCs w:val="28"/>
        </w:rPr>
        <w:t>e-mail:</w:t>
      </w:r>
      <w:r w:rsidR="006E4A59" w:rsidRPr="00961199">
        <w:rPr>
          <w:rFonts w:ascii="Times New Roman" w:hAnsi="Times New Roman"/>
          <w:color w:val="000000" w:themeColor="text1"/>
          <w:sz w:val="28"/>
          <w:szCs w:val="28"/>
        </w:rPr>
        <w:t>rumksvetl@mail.gomel.by</w:t>
      </w:r>
      <w:proofErr w:type="spellEnd"/>
      <w:r w:rsidR="006E4A59" w:rsidRPr="00961199">
        <w:rPr>
          <w:rFonts w:ascii="Times New Roman" w:hAnsi="Times New Roman"/>
          <w:color w:val="000000" w:themeColor="text1"/>
          <w:sz w:val="28"/>
          <w:szCs w:val="28"/>
        </w:rPr>
        <w:t>.</w:t>
      </w:r>
    </w:p>
    <w:p w:rsidR="004D5144" w:rsidRPr="00961199" w:rsidRDefault="004D5144" w:rsidP="004D5144">
      <w:pPr>
        <w:spacing w:after="0" w:line="240" w:lineRule="auto"/>
        <w:ind w:firstLine="708"/>
        <w:jc w:val="both"/>
        <w:rPr>
          <w:rFonts w:ascii="Times New Roman" w:hAnsi="Times New Roman"/>
          <w:b/>
          <w:color w:val="000000" w:themeColor="text1"/>
          <w:sz w:val="28"/>
          <w:szCs w:val="28"/>
        </w:rPr>
      </w:pPr>
      <w:r w:rsidRPr="00961199">
        <w:rPr>
          <w:rFonts w:ascii="Times New Roman" w:hAnsi="Times New Roman"/>
          <w:b/>
          <w:color w:val="000000" w:themeColor="text1"/>
          <w:sz w:val="28"/>
          <w:szCs w:val="28"/>
        </w:rPr>
        <w:t>Научные консультанты проекта:</w:t>
      </w:r>
    </w:p>
    <w:p w:rsidR="004D5144" w:rsidRPr="00961199" w:rsidRDefault="004D5144" w:rsidP="004D5144">
      <w:pPr>
        <w:spacing w:after="0" w:line="240" w:lineRule="auto"/>
        <w:ind w:firstLine="708"/>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Никифорова Лидия Николаевна, проректор по научно-методической работе ГУО «Гомельский областной институт развития образования», тел.: 8(0232) 33 93 81, </w:t>
      </w:r>
      <w:r w:rsidRPr="00961199">
        <w:rPr>
          <w:rFonts w:ascii="Times New Roman" w:hAnsi="Times New Roman"/>
          <w:iCs/>
          <w:color w:val="000000" w:themeColor="text1"/>
          <w:sz w:val="28"/>
          <w:szCs w:val="28"/>
          <w:lang w:val="en-US"/>
        </w:rPr>
        <w:t>e</w:t>
      </w:r>
      <w:r w:rsidRPr="00961199">
        <w:rPr>
          <w:rFonts w:ascii="Times New Roman" w:hAnsi="Times New Roman"/>
          <w:iCs/>
          <w:color w:val="000000" w:themeColor="text1"/>
          <w:sz w:val="28"/>
          <w:szCs w:val="28"/>
        </w:rPr>
        <w:t>-</w:t>
      </w:r>
      <w:r w:rsidRPr="00961199">
        <w:rPr>
          <w:rFonts w:ascii="Times New Roman" w:hAnsi="Times New Roman"/>
          <w:iCs/>
          <w:color w:val="000000" w:themeColor="text1"/>
          <w:sz w:val="28"/>
          <w:szCs w:val="28"/>
          <w:lang w:val="en-US"/>
        </w:rPr>
        <w:t>mail</w:t>
      </w:r>
      <w:r w:rsidRPr="00961199">
        <w:rPr>
          <w:rFonts w:ascii="Times New Roman" w:hAnsi="Times New Roman"/>
          <w:iCs/>
          <w:color w:val="000000" w:themeColor="text1"/>
          <w:sz w:val="28"/>
          <w:szCs w:val="28"/>
        </w:rPr>
        <w:t xml:space="preserve">: </w:t>
      </w:r>
      <w:r w:rsidRPr="00961199">
        <w:rPr>
          <w:rFonts w:ascii="Times New Roman" w:hAnsi="Times New Roman"/>
          <w:color w:val="000000" w:themeColor="text1"/>
          <w:sz w:val="28"/>
          <w:szCs w:val="28"/>
        </w:rPr>
        <w:t>prorectornmr@iro.gomel.by;</w:t>
      </w:r>
    </w:p>
    <w:p w:rsidR="004D5144" w:rsidRPr="00961199" w:rsidRDefault="004D5144" w:rsidP="004D5144">
      <w:pPr>
        <w:spacing w:after="0" w:line="240" w:lineRule="auto"/>
        <w:ind w:firstLine="708"/>
        <w:jc w:val="both"/>
        <w:rPr>
          <w:rFonts w:ascii="Times New Roman" w:hAnsi="Times New Roman"/>
          <w:color w:val="000000" w:themeColor="text1"/>
          <w:sz w:val="28"/>
          <w:szCs w:val="28"/>
        </w:rPr>
      </w:pPr>
      <w:proofErr w:type="spellStart"/>
      <w:r w:rsidRPr="00961199">
        <w:rPr>
          <w:rFonts w:ascii="Times New Roman" w:hAnsi="Times New Roman"/>
          <w:color w:val="000000" w:themeColor="text1"/>
          <w:sz w:val="28"/>
          <w:szCs w:val="28"/>
        </w:rPr>
        <w:t>Бежанишвили</w:t>
      </w:r>
      <w:proofErr w:type="spellEnd"/>
      <w:r w:rsidRPr="00961199">
        <w:rPr>
          <w:rFonts w:ascii="Times New Roman" w:hAnsi="Times New Roman"/>
          <w:color w:val="000000" w:themeColor="text1"/>
          <w:sz w:val="28"/>
          <w:szCs w:val="28"/>
        </w:rPr>
        <w:t xml:space="preserve"> Анатолий </w:t>
      </w:r>
      <w:proofErr w:type="spellStart"/>
      <w:r w:rsidRPr="00961199">
        <w:rPr>
          <w:rFonts w:ascii="Times New Roman" w:hAnsi="Times New Roman"/>
          <w:color w:val="000000" w:themeColor="text1"/>
          <w:sz w:val="28"/>
          <w:szCs w:val="28"/>
        </w:rPr>
        <w:t>Зурабович</w:t>
      </w:r>
      <w:proofErr w:type="spellEnd"/>
      <w:r w:rsidRPr="00961199">
        <w:rPr>
          <w:rFonts w:ascii="Times New Roman" w:hAnsi="Times New Roman"/>
          <w:color w:val="000000" w:themeColor="text1"/>
          <w:sz w:val="28"/>
          <w:szCs w:val="28"/>
        </w:rPr>
        <w:t xml:space="preserve">, заведующий кафедрой управления и технологий образования, кандидат педагогических наук, доцент ГУО «Гомельский областной институт развития образования», тел.: 8 (0232) 339347, </w:t>
      </w:r>
      <w:r w:rsidRPr="00961199">
        <w:rPr>
          <w:rFonts w:ascii="Times New Roman" w:hAnsi="Times New Roman"/>
          <w:iCs/>
          <w:color w:val="000000" w:themeColor="text1"/>
          <w:sz w:val="28"/>
          <w:szCs w:val="28"/>
          <w:lang w:val="en-US"/>
        </w:rPr>
        <w:t>e</w:t>
      </w:r>
      <w:r w:rsidRPr="00961199">
        <w:rPr>
          <w:rFonts w:ascii="Times New Roman" w:hAnsi="Times New Roman"/>
          <w:iCs/>
          <w:color w:val="000000" w:themeColor="text1"/>
          <w:sz w:val="28"/>
          <w:szCs w:val="28"/>
        </w:rPr>
        <w:t>-</w:t>
      </w:r>
      <w:r w:rsidRPr="00961199">
        <w:rPr>
          <w:rFonts w:ascii="Times New Roman" w:hAnsi="Times New Roman"/>
          <w:iCs/>
          <w:color w:val="000000" w:themeColor="text1"/>
          <w:sz w:val="28"/>
          <w:szCs w:val="28"/>
          <w:lang w:val="en-US"/>
        </w:rPr>
        <w:t>mail</w:t>
      </w:r>
      <w:r w:rsidRPr="00961199">
        <w:rPr>
          <w:rFonts w:ascii="Times New Roman" w:hAnsi="Times New Roman"/>
          <w:iCs/>
          <w:color w:val="000000" w:themeColor="text1"/>
          <w:sz w:val="28"/>
          <w:szCs w:val="28"/>
        </w:rPr>
        <w:t xml:space="preserve">: </w:t>
      </w:r>
      <w:r w:rsidRPr="00961199">
        <w:rPr>
          <w:rFonts w:ascii="Times New Roman" w:hAnsi="Times New Roman"/>
          <w:color w:val="000000" w:themeColor="text1"/>
          <w:sz w:val="28"/>
          <w:szCs w:val="28"/>
        </w:rPr>
        <w:t>uito@iro.gomel.by;</w:t>
      </w:r>
    </w:p>
    <w:p w:rsidR="004D5144" w:rsidRPr="00961199" w:rsidRDefault="004D5144" w:rsidP="004D5144">
      <w:pPr>
        <w:spacing w:after="0" w:line="240" w:lineRule="auto"/>
        <w:ind w:firstLine="708"/>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Колесниченко Елена Алексеевна, заведующий кафедрой педагогики и частных методик, кандидат педагогических наук, доцент ГУО «Гомельский областной институт развития образования», тел.: 8 (0232) 339377,</w:t>
      </w:r>
      <w:r w:rsidRPr="00961199">
        <w:rPr>
          <w:rFonts w:ascii="Times New Roman" w:hAnsi="Times New Roman"/>
          <w:iCs/>
          <w:color w:val="000000" w:themeColor="text1"/>
          <w:sz w:val="28"/>
          <w:szCs w:val="28"/>
          <w:lang w:val="en-US"/>
        </w:rPr>
        <w:t>e</w:t>
      </w:r>
      <w:r w:rsidRPr="00961199">
        <w:rPr>
          <w:rFonts w:ascii="Times New Roman" w:hAnsi="Times New Roman"/>
          <w:iCs/>
          <w:color w:val="000000" w:themeColor="text1"/>
          <w:sz w:val="28"/>
          <w:szCs w:val="28"/>
        </w:rPr>
        <w:t>-</w:t>
      </w:r>
      <w:r w:rsidRPr="00961199">
        <w:rPr>
          <w:rFonts w:ascii="Times New Roman" w:hAnsi="Times New Roman"/>
          <w:iCs/>
          <w:color w:val="000000" w:themeColor="text1"/>
          <w:sz w:val="28"/>
          <w:szCs w:val="28"/>
          <w:lang w:val="en-US"/>
        </w:rPr>
        <w:t>mail</w:t>
      </w:r>
      <w:r w:rsidRPr="00961199">
        <w:rPr>
          <w:rFonts w:ascii="Times New Roman" w:hAnsi="Times New Roman"/>
          <w:iCs/>
          <w:color w:val="000000" w:themeColor="text1"/>
          <w:sz w:val="28"/>
          <w:szCs w:val="28"/>
        </w:rPr>
        <w:t xml:space="preserve">: </w:t>
      </w:r>
      <w:r w:rsidRPr="00961199">
        <w:rPr>
          <w:rFonts w:ascii="Times New Roman" w:hAnsi="Times New Roman"/>
          <w:color w:val="000000" w:themeColor="text1"/>
          <w:sz w:val="28"/>
          <w:szCs w:val="28"/>
        </w:rPr>
        <w:t>oikp@iro.gomel.by</w:t>
      </w:r>
      <w:r w:rsidR="004F6C36" w:rsidRPr="00961199">
        <w:rPr>
          <w:rFonts w:ascii="Times New Roman" w:hAnsi="Times New Roman"/>
          <w:color w:val="000000" w:themeColor="text1"/>
          <w:sz w:val="28"/>
          <w:szCs w:val="28"/>
        </w:rPr>
        <w:t>.</w:t>
      </w:r>
    </w:p>
    <w:p w:rsidR="004D5144" w:rsidRPr="00961199" w:rsidRDefault="004D5144" w:rsidP="001B007A">
      <w:pPr>
        <w:spacing w:after="0" w:line="240" w:lineRule="auto"/>
        <w:ind w:firstLine="709"/>
        <w:jc w:val="both"/>
        <w:rPr>
          <w:rFonts w:ascii="Times New Roman" w:hAnsi="Times New Roman"/>
          <w:b/>
          <w:color w:val="000000" w:themeColor="text1"/>
          <w:sz w:val="28"/>
          <w:szCs w:val="28"/>
        </w:rPr>
      </w:pPr>
      <w:r w:rsidRPr="00961199">
        <w:rPr>
          <w:rFonts w:ascii="Times New Roman" w:hAnsi="Times New Roman"/>
          <w:b/>
          <w:color w:val="000000" w:themeColor="text1"/>
          <w:sz w:val="28"/>
          <w:szCs w:val="28"/>
        </w:rPr>
        <w:t>Перечень учреждений образования, на базе которых планируется осуществление инновационной деятельности:</w:t>
      </w:r>
    </w:p>
    <w:p w:rsidR="004D5144" w:rsidRPr="00961199" w:rsidRDefault="004D5144"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государственное учебно-методическое учреждение «</w:t>
      </w:r>
      <w:proofErr w:type="spellStart"/>
      <w:r w:rsidRPr="00961199">
        <w:rPr>
          <w:rFonts w:ascii="Times New Roman" w:hAnsi="Times New Roman"/>
          <w:color w:val="000000" w:themeColor="text1"/>
          <w:sz w:val="28"/>
          <w:szCs w:val="28"/>
        </w:rPr>
        <w:t>Белыничский</w:t>
      </w:r>
      <w:proofErr w:type="spellEnd"/>
      <w:r w:rsidRPr="00961199">
        <w:rPr>
          <w:rFonts w:ascii="Times New Roman" w:hAnsi="Times New Roman"/>
          <w:color w:val="000000" w:themeColor="text1"/>
          <w:sz w:val="28"/>
          <w:szCs w:val="28"/>
        </w:rPr>
        <w:t xml:space="preserve"> районный учебно-методический кабинет» Могилевская область;</w:t>
      </w:r>
    </w:p>
    <w:p w:rsidR="004D5144" w:rsidRPr="00961199" w:rsidRDefault="004D5144"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государственное учебно-методическое учреждение «Учебно-методический кабинет города Бобруйска» Могилевская область;</w:t>
      </w:r>
    </w:p>
    <w:p w:rsidR="004D5144" w:rsidRPr="00961199" w:rsidRDefault="004D5144"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государственное учреждение «Брагинский районный учебно-методический кабинет», Гомельская область;</w:t>
      </w:r>
    </w:p>
    <w:p w:rsidR="004D5144" w:rsidRPr="00961199" w:rsidRDefault="004D5144"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государственное учреждение «Буда-</w:t>
      </w:r>
      <w:proofErr w:type="spellStart"/>
      <w:r w:rsidRPr="00961199">
        <w:rPr>
          <w:rFonts w:ascii="Times New Roman" w:hAnsi="Times New Roman"/>
          <w:color w:val="000000" w:themeColor="text1"/>
          <w:sz w:val="28"/>
          <w:szCs w:val="28"/>
        </w:rPr>
        <w:t>Кошелёвский</w:t>
      </w:r>
      <w:proofErr w:type="spellEnd"/>
      <w:r w:rsidRPr="00961199">
        <w:rPr>
          <w:rFonts w:ascii="Times New Roman" w:hAnsi="Times New Roman"/>
          <w:color w:val="000000" w:themeColor="text1"/>
          <w:sz w:val="28"/>
          <w:szCs w:val="28"/>
        </w:rPr>
        <w:t xml:space="preserve"> районный учебно-методический кабинет», Гомельская область;</w:t>
      </w:r>
    </w:p>
    <w:p w:rsidR="004D5144" w:rsidRPr="00961199" w:rsidRDefault="004D5144"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государственное учреждение «</w:t>
      </w:r>
      <w:proofErr w:type="spellStart"/>
      <w:r w:rsidRPr="00961199">
        <w:rPr>
          <w:rFonts w:ascii="Times New Roman" w:hAnsi="Times New Roman"/>
          <w:color w:val="000000" w:themeColor="text1"/>
          <w:sz w:val="28"/>
          <w:szCs w:val="28"/>
        </w:rPr>
        <w:t>Ветковский</w:t>
      </w:r>
      <w:proofErr w:type="spellEnd"/>
      <w:r w:rsidRPr="00961199">
        <w:rPr>
          <w:rFonts w:ascii="Times New Roman" w:hAnsi="Times New Roman"/>
          <w:color w:val="000000" w:themeColor="text1"/>
          <w:sz w:val="28"/>
          <w:szCs w:val="28"/>
        </w:rPr>
        <w:t xml:space="preserve"> районный учебно-методический кабинет», Гомельская область;</w:t>
      </w:r>
    </w:p>
    <w:p w:rsidR="004D5144" w:rsidRPr="00961199" w:rsidRDefault="004D5144"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государственное учреждение «Гомельский районный учебно-методический кабинет», Гомельская область;</w:t>
      </w:r>
    </w:p>
    <w:p w:rsidR="004D5144" w:rsidRPr="00961199" w:rsidRDefault="004D5144"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государственное учреждение «</w:t>
      </w:r>
      <w:proofErr w:type="spellStart"/>
      <w:r w:rsidRPr="00961199">
        <w:rPr>
          <w:rFonts w:ascii="Times New Roman" w:hAnsi="Times New Roman"/>
          <w:color w:val="000000" w:themeColor="text1"/>
          <w:sz w:val="28"/>
          <w:szCs w:val="28"/>
        </w:rPr>
        <w:t>Добрушский</w:t>
      </w:r>
      <w:proofErr w:type="spellEnd"/>
      <w:r w:rsidRPr="00961199">
        <w:rPr>
          <w:rFonts w:ascii="Times New Roman" w:hAnsi="Times New Roman"/>
          <w:color w:val="000000" w:themeColor="text1"/>
          <w:sz w:val="28"/>
          <w:szCs w:val="28"/>
        </w:rPr>
        <w:t xml:space="preserve"> районный учебно-методический кабинет», Гомельская область;</w:t>
      </w:r>
    </w:p>
    <w:p w:rsidR="004D5144" w:rsidRPr="00961199" w:rsidRDefault="004D5144"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государственное учреждение «</w:t>
      </w:r>
      <w:proofErr w:type="spellStart"/>
      <w:r w:rsidRPr="00961199">
        <w:rPr>
          <w:rFonts w:ascii="Times New Roman" w:hAnsi="Times New Roman"/>
          <w:color w:val="000000" w:themeColor="text1"/>
          <w:sz w:val="28"/>
          <w:szCs w:val="28"/>
        </w:rPr>
        <w:t>Ельский</w:t>
      </w:r>
      <w:proofErr w:type="spellEnd"/>
      <w:r w:rsidRPr="00961199">
        <w:rPr>
          <w:rFonts w:ascii="Times New Roman" w:hAnsi="Times New Roman"/>
          <w:color w:val="000000" w:themeColor="text1"/>
          <w:sz w:val="28"/>
          <w:szCs w:val="28"/>
        </w:rPr>
        <w:t xml:space="preserve"> районный учебно-методический кабинет», Гомельская область;</w:t>
      </w:r>
    </w:p>
    <w:p w:rsidR="004D5144" w:rsidRPr="00961199" w:rsidRDefault="004D5144"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государственное учреждение «</w:t>
      </w:r>
      <w:proofErr w:type="spellStart"/>
      <w:r w:rsidRPr="00961199">
        <w:rPr>
          <w:rFonts w:ascii="Times New Roman" w:hAnsi="Times New Roman"/>
          <w:color w:val="000000" w:themeColor="text1"/>
          <w:sz w:val="28"/>
          <w:szCs w:val="28"/>
        </w:rPr>
        <w:t>Житковичский</w:t>
      </w:r>
      <w:proofErr w:type="spellEnd"/>
      <w:r w:rsidRPr="00961199">
        <w:rPr>
          <w:rFonts w:ascii="Times New Roman" w:hAnsi="Times New Roman"/>
          <w:color w:val="000000" w:themeColor="text1"/>
          <w:sz w:val="28"/>
          <w:szCs w:val="28"/>
        </w:rPr>
        <w:t xml:space="preserve"> районный учебно-методический кабинет», Гомельская область;</w:t>
      </w:r>
    </w:p>
    <w:p w:rsidR="004D5144" w:rsidRPr="00961199" w:rsidRDefault="007C568F"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lastRenderedPageBreak/>
        <w:t xml:space="preserve"> </w:t>
      </w:r>
      <w:r w:rsidR="004D5144" w:rsidRPr="00961199">
        <w:rPr>
          <w:rFonts w:ascii="Times New Roman" w:hAnsi="Times New Roman"/>
          <w:color w:val="000000" w:themeColor="text1"/>
          <w:sz w:val="28"/>
          <w:szCs w:val="28"/>
        </w:rPr>
        <w:t>государственное учреждение «</w:t>
      </w:r>
      <w:proofErr w:type="spellStart"/>
      <w:r w:rsidR="004D5144" w:rsidRPr="00961199">
        <w:rPr>
          <w:rFonts w:ascii="Times New Roman" w:hAnsi="Times New Roman"/>
          <w:color w:val="000000" w:themeColor="text1"/>
          <w:sz w:val="28"/>
          <w:szCs w:val="28"/>
        </w:rPr>
        <w:t>Жлобинский</w:t>
      </w:r>
      <w:proofErr w:type="spellEnd"/>
      <w:r w:rsidR="004D5144" w:rsidRPr="00961199">
        <w:rPr>
          <w:rFonts w:ascii="Times New Roman" w:hAnsi="Times New Roman"/>
          <w:color w:val="000000" w:themeColor="text1"/>
          <w:sz w:val="28"/>
          <w:szCs w:val="28"/>
        </w:rPr>
        <w:t xml:space="preserve"> районный учебно-методический кабинет», Гомельская область;</w:t>
      </w:r>
    </w:p>
    <w:p w:rsidR="004D5144" w:rsidRPr="00961199" w:rsidRDefault="007C568F"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4D5144" w:rsidRPr="00961199">
        <w:rPr>
          <w:rFonts w:ascii="Times New Roman" w:hAnsi="Times New Roman"/>
          <w:color w:val="000000" w:themeColor="text1"/>
          <w:sz w:val="28"/>
          <w:szCs w:val="28"/>
        </w:rPr>
        <w:t>государственное учреждение «</w:t>
      </w:r>
      <w:proofErr w:type="spellStart"/>
      <w:r w:rsidR="004D5144" w:rsidRPr="00961199">
        <w:rPr>
          <w:rFonts w:ascii="Times New Roman" w:hAnsi="Times New Roman"/>
          <w:color w:val="000000" w:themeColor="text1"/>
          <w:sz w:val="28"/>
          <w:szCs w:val="28"/>
        </w:rPr>
        <w:t>Калинковичский</w:t>
      </w:r>
      <w:proofErr w:type="spellEnd"/>
      <w:r w:rsidR="004D5144" w:rsidRPr="00961199">
        <w:rPr>
          <w:rFonts w:ascii="Times New Roman" w:hAnsi="Times New Roman"/>
          <w:color w:val="000000" w:themeColor="text1"/>
          <w:sz w:val="28"/>
          <w:szCs w:val="28"/>
        </w:rPr>
        <w:t xml:space="preserve"> районный учебно-методический кабинет», Гомельская область;</w:t>
      </w:r>
    </w:p>
    <w:p w:rsidR="004D5144" w:rsidRPr="00961199" w:rsidRDefault="007C568F"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4D5144" w:rsidRPr="00961199">
        <w:rPr>
          <w:rFonts w:ascii="Times New Roman" w:hAnsi="Times New Roman"/>
          <w:color w:val="000000" w:themeColor="text1"/>
          <w:sz w:val="28"/>
          <w:szCs w:val="28"/>
        </w:rPr>
        <w:t>государственное учреждение «</w:t>
      </w:r>
      <w:proofErr w:type="spellStart"/>
      <w:r w:rsidR="004D5144" w:rsidRPr="00961199">
        <w:rPr>
          <w:rFonts w:ascii="Times New Roman" w:hAnsi="Times New Roman"/>
          <w:color w:val="000000" w:themeColor="text1"/>
          <w:sz w:val="28"/>
          <w:szCs w:val="28"/>
        </w:rPr>
        <w:t>Кормянский</w:t>
      </w:r>
      <w:proofErr w:type="spellEnd"/>
      <w:r w:rsidR="004D5144" w:rsidRPr="00961199">
        <w:rPr>
          <w:rFonts w:ascii="Times New Roman" w:hAnsi="Times New Roman"/>
          <w:color w:val="000000" w:themeColor="text1"/>
          <w:sz w:val="28"/>
          <w:szCs w:val="28"/>
        </w:rPr>
        <w:t xml:space="preserve"> районный учебно-методический кабинет», Гомельская область;</w:t>
      </w:r>
    </w:p>
    <w:p w:rsidR="004D5144" w:rsidRPr="00961199" w:rsidRDefault="007C568F"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4D5144" w:rsidRPr="00961199">
        <w:rPr>
          <w:rFonts w:ascii="Times New Roman" w:hAnsi="Times New Roman"/>
          <w:color w:val="000000" w:themeColor="text1"/>
          <w:sz w:val="28"/>
          <w:szCs w:val="28"/>
        </w:rPr>
        <w:t>государственное учреждение «</w:t>
      </w:r>
      <w:proofErr w:type="spellStart"/>
      <w:r w:rsidR="004D5144" w:rsidRPr="00961199">
        <w:rPr>
          <w:rFonts w:ascii="Times New Roman" w:hAnsi="Times New Roman"/>
          <w:color w:val="000000" w:themeColor="text1"/>
          <w:sz w:val="28"/>
          <w:szCs w:val="28"/>
        </w:rPr>
        <w:t>Лельчицкий</w:t>
      </w:r>
      <w:proofErr w:type="spellEnd"/>
      <w:r w:rsidR="004D5144" w:rsidRPr="00961199">
        <w:rPr>
          <w:rFonts w:ascii="Times New Roman" w:hAnsi="Times New Roman"/>
          <w:color w:val="000000" w:themeColor="text1"/>
          <w:sz w:val="28"/>
          <w:szCs w:val="28"/>
        </w:rPr>
        <w:t xml:space="preserve"> районный учебно-методический кабинет», Гомельская область;</w:t>
      </w:r>
    </w:p>
    <w:p w:rsidR="004D5144" w:rsidRPr="00961199" w:rsidRDefault="007C568F"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4D5144" w:rsidRPr="00961199">
        <w:rPr>
          <w:rFonts w:ascii="Times New Roman" w:hAnsi="Times New Roman"/>
          <w:color w:val="000000" w:themeColor="text1"/>
          <w:sz w:val="28"/>
          <w:szCs w:val="28"/>
        </w:rPr>
        <w:t>государственное учреждение «</w:t>
      </w:r>
      <w:proofErr w:type="spellStart"/>
      <w:r w:rsidR="004D5144" w:rsidRPr="00961199">
        <w:rPr>
          <w:rFonts w:ascii="Times New Roman" w:hAnsi="Times New Roman"/>
          <w:color w:val="000000" w:themeColor="text1"/>
          <w:sz w:val="28"/>
          <w:szCs w:val="28"/>
        </w:rPr>
        <w:t>Лоевский</w:t>
      </w:r>
      <w:proofErr w:type="spellEnd"/>
      <w:r w:rsidR="004D5144" w:rsidRPr="00961199">
        <w:rPr>
          <w:rFonts w:ascii="Times New Roman" w:hAnsi="Times New Roman"/>
          <w:color w:val="000000" w:themeColor="text1"/>
          <w:sz w:val="28"/>
          <w:szCs w:val="28"/>
        </w:rPr>
        <w:t xml:space="preserve"> районный учебно-методический кабинет», Гомельская область;</w:t>
      </w:r>
    </w:p>
    <w:p w:rsidR="004D5144" w:rsidRPr="00961199" w:rsidRDefault="007C568F"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4D5144" w:rsidRPr="00961199">
        <w:rPr>
          <w:rFonts w:ascii="Times New Roman" w:hAnsi="Times New Roman"/>
          <w:color w:val="000000" w:themeColor="text1"/>
          <w:sz w:val="28"/>
          <w:szCs w:val="28"/>
        </w:rPr>
        <w:t>государственное учреждение «</w:t>
      </w:r>
      <w:proofErr w:type="spellStart"/>
      <w:r w:rsidR="004D5144" w:rsidRPr="00961199">
        <w:rPr>
          <w:rFonts w:ascii="Times New Roman" w:hAnsi="Times New Roman"/>
          <w:color w:val="000000" w:themeColor="text1"/>
          <w:sz w:val="28"/>
          <w:szCs w:val="28"/>
        </w:rPr>
        <w:t>Мозырский</w:t>
      </w:r>
      <w:proofErr w:type="spellEnd"/>
      <w:r w:rsidR="004D5144" w:rsidRPr="00961199">
        <w:rPr>
          <w:rFonts w:ascii="Times New Roman" w:hAnsi="Times New Roman"/>
          <w:color w:val="000000" w:themeColor="text1"/>
          <w:sz w:val="28"/>
          <w:szCs w:val="28"/>
        </w:rPr>
        <w:t xml:space="preserve"> районный учебно-методический центр», Гомельская область;  </w:t>
      </w:r>
    </w:p>
    <w:p w:rsidR="004D5144" w:rsidRPr="00961199" w:rsidRDefault="007C568F"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4D5144" w:rsidRPr="00961199">
        <w:rPr>
          <w:rFonts w:ascii="Times New Roman" w:hAnsi="Times New Roman"/>
          <w:color w:val="000000" w:themeColor="text1"/>
          <w:sz w:val="28"/>
          <w:szCs w:val="28"/>
        </w:rPr>
        <w:t>государственное учреждение «Мстиславский учебно-методический кабинет», Могилевская область;</w:t>
      </w:r>
    </w:p>
    <w:p w:rsidR="004D5144" w:rsidRPr="00961199" w:rsidRDefault="007C568F"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4D5144" w:rsidRPr="00961199">
        <w:rPr>
          <w:rFonts w:ascii="Times New Roman" w:hAnsi="Times New Roman"/>
          <w:color w:val="000000" w:themeColor="text1"/>
          <w:sz w:val="28"/>
          <w:szCs w:val="28"/>
        </w:rPr>
        <w:t>государственное учреждение «</w:t>
      </w:r>
      <w:proofErr w:type="spellStart"/>
      <w:r w:rsidR="004D5144" w:rsidRPr="00961199">
        <w:rPr>
          <w:rFonts w:ascii="Times New Roman" w:hAnsi="Times New Roman"/>
          <w:color w:val="000000" w:themeColor="text1"/>
          <w:sz w:val="28"/>
          <w:szCs w:val="28"/>
        </w:rPr>
        <w:t>Наровлянский</w:t>
      </w:r>
      <w:proofErr w:type="spellEnd"/>
      <w:r w:rsidR="004D5144" w:rsidRPr="00961199">
        <w:rPr>
          <w:rFonts w:ascii="Times New Roman" w:hAnsi="Times New Roman"/>
          <w:color w:val="000000" w:themeColor="text1"/>
          <w:sz w:val="28"/>
          <w:szCs w:val="28"/>
        </w:rPr>
        <w:t xml:space="preserve"> районный учебно-методический кабинет», Гомельская область;</w:t>
      </w:r>
    </w:p>
    <w:p w:rsidR="004D5144" w:rsidRPr="00961199" w:rsidRDefault="007C568F"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4D5144" w:rsidRPr="00961199">
        <w:rPr>
          <w:rFonts w:ascii="Times New Roman" w:hAnsi="Times New Roman"/>
          <w:color w:val="000000" w:themeColor="text1"/>
          <w:sz w:val="28"/>
          <w:szCs w:val="28"/>
        </w:rPr>
        <w:t>государственное учреждение «Октябрьский районный учебно-методический кабинет», Гомельская область;</w:t>
      </w:r>
    </w:p>
    <w:p w:rsidR="00FE0051" w:rsidRPr="00961199" w:rsidRDefault="007C568F" w:rsidP="001A29E0">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1A29E0" w:rsidRPr="00961199">
        <w:rPr>
          <w:rFonts w:ascii="Times New Roman" w:hAnsi="Times New Roman"/>
          <w:color w:val="000000" w:themeColor="text1"/>
          <w:sz w:val="28"/>
          <w:szCs w:val="28"/>
        </w:rPr>
        <w:t>государственное учреждение «</w:t>
      </w:r>
      <w:proofErr w:type="spellStart"/>
      <w:r w:rsidR="001A29E0" w:rsidRPr="00961199">
        <w:rPr>
          <w:rFonts w:ascii="Times New Roman" w:hAnsi="Times New Roman"/>
          <w:color w:val="000000" w:themeColor="text1"/>
          <w:sz w:val="28"/>
          <w:szCs w:val="28"/>
        </w:rPr>
        <w:t>Островецкий</w:t>
      </w:r>
      <w:proofErr w:type="spellEnd"/>
      <w:r w:rsidR="001A29E0" w:rsidRPr="00961199">
        <w:rPr>
          <w:rFonts w:ascii="Times New Roman" w:hAnsi="Times New Roman"/>
          <w:color w:val="000000" w:themeColor="text1"/>
          <w:sz w:val="28"/>
          <w:szCs w:val="28"/>
        </w:rPr>
        <w:t xml:space="preserve"> учебно-методический кабинет», Гродненская область;</w:t>
      </w:r>
    </w:p>
    <w:p w:rsidR="004D5144" w:rsidRPr="00961199" w:rsidRDefault="007C568F"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4D5144" w:rsidRPr="00961199">
        <w:rPr>
          <w:rFonts w:ascii="Times New Roman" w:hAnsi="Times New Roman"/>
          <w:color w:val="000000" w:themeColor="text1"/>
          <w:sz w:val="28"/>
          <w:szCs w:val="28"/>
        </w:rPr>
        <w:t>государственное учреждение  образования «Петриковский районный учебно-методический кабинет», Гомельская область;</w:t>
      </w:r>
    </w:p>
    <w:p w:rsidR="004D5144" w:rsidRPr="00961199" w:rsidRDefault="007C568F"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4D5144" w:rsidRPr="00961199">
        <w:rPr>
          <w:rFonts w:ascii="Times New Roman" w:hAnsi="Times New Roman"/>
          <w:color w:val="000000" w:themeColor="text1"/>
          <w:sz w:val="28"/>
          <w:szCs w:val="28"/>
        </w:rPr>
        <w:t xml:space="preserve">государственное учреждение «Учебно-методический кабинет </w:t>
      </w:r>
      <w:proofErr w:type="spellStart"/>
      <w:r w:rsidR="004D5144" w:rsidRPr="00961199">
        <w:rPr>
          <w:rFonts w:ascii="Times New Roman" w:hAnsi="Times New Roman"/>
          <w:color w:val="000000" w:themeColor="text1"/>
          <w:sz w:val="28"/>
          <w:szCs w:val="28"/>
        </w:rPr>
        <w:t>Речицкого</w:t>
      </w:r>
      <w:proofErr w:type="spellEnd"/>
      <w:r w:rsidR="004D5144" w:rsidRPr="00961199">
        <w:rPr>
          <w:rFonts w:ascii="Times New Roman" w:hAnsi="Times New Roman"/>
          <w:color w:val="000000" w:themeColor="text1"/>
          <w:sz w:val="28"/>
          <w:szCs w:val="28"/>
        </w:rPr>
        <w:t xml:space="preserve"> района», Гомельская область;</w:t>
      </w:r>
    </w:p>
    <w:p w:rsidR="004D5144" w:rsidRPr="00961199" w:rsidRDefault="007C568F" w:rsidP="000161B9">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4D5144" w:rsidRPr="00961199">
        <w:rPr>
          <w:rFonts w:ascii="Times New Roman" w:hAnsi="Times New Roman"/>
          <w:color w:val="000000" w:themeColor="text1"/>
          <w:sz w:val="28"/>
          <w:szCs w:val="28"/>
        </w:rPr>
        <w:t>учебно-методическое учреждение «Рогачевский районный учебно-методический кабинет»</w:t>
      </w:r>
      <w:r w:rsidR="000161B9" w:rsidRPr="00961199">
        <w:rPr>
          <w:rFonts w:ascii="Times New Roman" w:hAnsi="Times New Roman"/>
          <w:color w:val="000000" w:themeColor="text1"/>
          <w:sz w:val="28"/>
          <w:szCs w:val="28"/>
        </w:rPr>
        <w:t>,Гомельская область</w:t>
      </w:r>
      <w:r w:rsidR="004D5144" w:rsidRPr="00961199">
        <w:rPr>
          <w:rFonts w:ascii="Times New Roman" w:hAnsi="Times New Roman"/>
          <w:color w:val="000000" w:themeColor="text1"/>
          <w:sz w:val="28"/>
          <w:szCs w:val="28"/>
        </w:rPr>
        <w:t>;</w:t>
      </w:r>
    </w:p>
    <w:p w:rsidR="004D5144" w:rsidRPr="00961199" w:rsidRDefault="007C568F"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4D5144" w:rsidRPr="00961199">
        <w:rPr>
          <w:rFonts w:ascii="Times New Roman" w:hAnsi="Times New Roman"/>
          <w:color w:val="000000" w:themeColor="text1"/>
          <w:sz w:val="28"/>
          <w:szCs w:val="28"/>
        </w:rPr>
        <w:t>государственное учреждение «Светлогорский районный учебно-методический кабинет», Гомельская область;</w:t>
      </w:r>
    </w:p>
    <w:p w:rsidR="004D5144" w:rsidRPr="00961199" w:rsidRDefault="007C568F"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4D5144" w:rsidRPr="00961199">
        <w:rPr>
          <w:rFonts w:ascii="Times New Roman" w:hAnsi="Times New Roman"/>
          <w:color w:val="000000" w:themeColor="text1"/>
          <w:sz w:val="28"/>
          <w:szCs w:val="28"/>
        </w:rPr>
        <w:t>государственное учреждение «</w:t>
      </w:r>
      <w:proofErr w:type="spellStart"/>
      <w:r w:rsidR="004D5144" w:rsidRPr="00961199">
        <w:rPr>
          <w:rFonts w:ascii="Times New Roman" w:hAnsi="Times New Roman"/>
          <w:color w:val="000000" w:themeColor="text1"/>
          <w:sz w:val="28"/>
          <w:szCs w:val="28"/>
        </w:rPr>
        <w:t>Хойникский</w:t>
      </w:r>
      <w:proofErr w:type="spellEnd"/>
      <w:r w:rsidR="004D5144" w:rsidRPr="00961199">
        <w:rPr>
          <w:rFonts w:ascii="Times New Roman" w:hAnsi="Times New Roman"/>
          <w:color w:val="000000" w:themeColor="text1"/>
          <w:sz w:val="28"/>
          <w:szCs w:val="28"/>
        </w:rPr>
        <w:t xml:space="preserve"> районный учебно-методический кабинет», Гомельская область;</w:t>
      </w:r>
    </w:p>
    <w:p w:rsidR="004D5144" w:rsidRPr="00961199" w:rsidRDefault="007C568F" w:rsidP="004D5144">
      <w:pPr>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4D5144" w:rsidRPr="00961199">
        <w:rPr>
          <w:rFonts w:ascii="Times New Roman" w:hAnsi="Times New Roman"/>
          <w:color w:val="000000" w:themeColor="text1"/>
          <w:sz w:val="28"/>
          <w:szCs w:val="28"/>
        </w:rPr>
        <w:t>государственное учреждение «</w:t>
      </w:r>
      <w:proofErr w:type="spellStart"/>
      <w:r w:rsidR="004D5144" w:rsidRPr="00961199">
        <w:rPr>
          <w:rFonts w:ascii="Times New Roman" w:hAnsi="Times New Roman"/>
          <w:color w:val="000000" w:themeColor="text1"/>
          <w:sz w:val="28"/>
          <w:szCs w:val="28"/>
        </w:rPr>
        <w:t>Чечерский</w:t>
      </w:r>
      <w:proofErr w:type="spellEnd"/>
      <w:r w:rsidR="004D5144" w:rsidRPr="00961199">
        <w:rPr>
          <w:rFonts w:ascii="Times New Roman" w:hAnsi="Times New Roman"/>
          <w:color w:val="000000" w:themeColor="text1"/>
          <w:sz w:val="28"/>
          <w:szCs w:val="28"/>
        </w:rPr>
        <w:t xml:space="preserve"> районный учебно-методический кабинет», Гомельская область;</w:t>
      </w:r>
    </w:p>
    <w:p w:rsidR="003B03B4" w:rsidRPr="00961199" w:rsidRDefault="007C568F" w:rsidP="005157E1">
      <w:pPr>
        <w:pStyle w:val="a3"/>
        <w:numPr>
          <w:ilvl w:val="0"/>
          <w:numId w:val="28"/>
        </w:numPr>
        <w:spacing w:after="0" w:line="240" w:lineRule="auto"/>
        <w:jc w:val="both"/>
        <w:rPr>
          <w:rFonts w:ascii="Times New Roman" w:hAnsi="Times New Roman"/>
          <w:color w:val="000000" w:themeColor="text1"/>
          <w:sz w:val="28"/>
          <w:szCs w:val="28"/>
        </w:rPr>
      </w:pPr>
      <w:r w:rsidRPr="00961199">
        <w:rPr>
          <w:rFonts w:ascii="Times New Roman" w:hAnsi="Times New Roman"/>
          <w:color w:val="000000" w:themeColor="text1"/>
          <w:sz w:val="28"/>
          <w:szCs w:val="28"/>
        </w:rPr>
        <w:t xml:space="preserve"> </w:t>
      </w:r>
      <w:r w:rsidR="004D5144" w:rsidRPr="00961199">
        <w:rPr>
          <w:rFonts w:ascii="Times New Roman" w:hAnsi="Times New Roman"/>
          <w:color w:val="000000" w:themeColor="text1"/>
          <w:sz w:val="28"/>
          <w:szCs w:val="28"/>
        </w:rPr>
        <w:t>государственное учреждение «Гомельский городской учебно-методический кабинет».</w:t>
      </w:r>
    </w:p>
    <w:p w:rsidR="008F38D2" w:rsidRPr="00961199" w:rsidRDefault="008F38D2" w:rsidP="00C957C8">
      <w:pPr>
        <w:spacing w:after="0" w:line="240" w:lineRule="auto"/>
        <w:ind w:right="-1" w:firstLine="709"/>
        <w:jc w:val="both"/>
        <w:rPr>
          <w:rFonts w:ascii="Times New Roman" w:hAnsi="Times New Roman"/>
          <w:b/>
          <w:color w:val="000000" w:themeColor="text1"/>
          <w:sz w:val="28"/>
          <w:szCs w:val="28"/>
        </w:rPr>
      </w:pPr>
      <w:r w:rsidRPr="00961199">
        <w:rPr>
          <w:rFonts w:ascii="Times New Roman" w:hAnsi="Times New Roman"/>
          <w:b/>
          <w:color w:val="000000" w:themeColor="text1"/>
          <w:sz w:val="28"/>
          <w:szCs w:val="28"/>
        </w:rPr>
        <w:t xml:space="preserve">Обоснование использования </w:t>
      </w:r>
      <w:r w:rsidR="000505E3" w:rsidRPr="00961199">
        <w:rPr>
          <w:rFonts w:ascii="Times New Roman" w:hAnsi="Times New Roman"/>
          <w:b/>
          <w:color w:val="000000" w:themeColor="text1"/>
          <w:sz w:val="28"/>
          <w:szCs w:val="28"/>
        </w:rPr>
        <w:t>в образовательном процессе учреждений образования апробированных в ходе экспериментальной деятельности в сфере образования результатов фундаментальных и прикладных научных исследований, подтвердивших свою педагогическую эффективность и социально-экономическую целесообразность</w:t>
      </w:r>
    </w:p>
    <w:p w:rsidR="000505E3" w:rsidRPr="00961199" w:rsidRDefault="000505E3" w:rsidP="000505E3">
      <w:pPr>
        <w:spacing w:after="0" w:line="240" w:lineRule="auto"/>
        <w:ind w:firstLine="709"/>
        <w:jc w:val="both"/>
        <w:rPr>
          <w:rFonts w:ascii="Times New Roman" w:hAnsi="Times New Roman"/>
          <w:bCs/>
          <w:color w:val="000000" w:themeColor="text1"/>
          <w:sz w:val="28"/>
          <w:szCs w:val="28"/>
        </w:rPr>
      </w:pPr>
      <w:r w:rsidRPr="00961199">
        <w:rPr>
          <w:rFonts w:ascii="Times New Roman" w:hAnsi="Times New Roman"/>
          <w:bCs/>
          <w:color w:val="000000" w:themeColor="text1"/>
          <w:sz w:val="28"/>
          <w:szCs w:val="28"/>
        </w:rPr>
        <w:t xml:space="preserve">Социально-экономические изменения, происходящие в обществе, требуют новых подходов к образованию и воспитанию подрастающего поколения, выдвигают новые требования к профессиональной компетентности участников образовательного процесса. Существенное </w:t>
      </w:r>
      <w:r w:rsidRPr="00961199">
        <w:rPr>
          <w:rFonts w:ascii="Times New Roman" w:hAnsi="Times New Roman"/>
          <w:bCs/>
          <w:color w:val="000000" w:themeColor="text1"/>
          <w:sz w:val="28"/>
          <w:szCs w:val="28"/>
        </w:rPr>
        <w:lastRenderedPageBreak/>
        <w:t xml:space="preserve">значение в системе образования отводится методической службе, работники которой должны быть многофункциональными специалистами в сфере образования, не только учителями учителей, но и творческими управленцами, обладающими задатками лидера, навыками и умениями менеджера и маркетолога. </w:t>
      </w:r>
    </w:p>
    <w:p w:rsidR="000505E3" w:rsidRPr="00EB2C78" w:rsidRDefault="000505E3" w:rsidP="000505E3">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 xml:space="preserve">Необходимость постоянного профессионального роста работников </w:t>
      </w:r>
      <w:r w:rsidR="00B91AF9" w:rsidRPr="00EB2C78">
        <w:rPr>
          <w:rFonts w:ascii="Times New Roman" w:hAnsi="Times New Roman"/>
          <w:bCs/>
          <w:color w:val="000000" w:themeColor="text1"/>
          <w:sz w:val="28"/>
          <w:szCs w:val="28"/>
        </w:rPr>
        <w:t>районного, городского</w:t>
      </w:r>
      <w:r w:rsidRPr="00EB2C78">
        <w:rPr>
          <w:rFonts w:ascii="Times New Roman" w:hAnsi="Times New Roman"/>
          <w:bCs/>
          <w:color w:val="000000" w:themeColor="text1"/>
          <w:sz w:val="28"/>
          <w:szCs w:val="28"/>
        </w:rPr>
        <w:t xml:space="preserve"> учебно-методического кабинета (далее – РУМК) обусловлена непрерывным развитием сферы образования. Внедрение современных форм, технологий и методов обучения и воспитания</w:t>
      </w:r>
      <w:r w:rsidR="00BA127F" w:rsidRPr="00EB2C78">
        <w:rPr>
          <w:rFonts w:ascii="Times New Roman" w:hAnsi="Times New Roman"/>
          <w:bCs/>
          <w:color w:val="000000" w:themeColor="text1"/>
          <w:sz w:val="28"/>
          <w:szCs w:val="28"/>
        </w:rPr>
        <w:t xml:space="preserve">,переработка содержания, </w:t>
      </w:r>
      <w:r w:rsidRPr="00EB2C78">
        <w:rPr>
          <w:rFonts w:ascii="Times New Roman" w:hAnsi="Times New Roman"/>
          <w:bCs/>
          <w:color w:val="000000" w:themeColor="text1"/>
          <w:sz w:val="28"/>
          <w:szCs w:val="28"/>
        </w:rPr>
        <w:t xml:space="preserve">требует от компетентного методиста инновационного подхода, гибкости в принятии решений и оперативности в поиске актуальной информации, в адаптации к изменениям. </w:t>
      </w:r>
    </w:p>
    <w:p w:rsidR="00BA127F" w:rsidRPr="00EB2C78" w:rsidRDefault="000505E3" w:rsidP="00B7694F">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Личность методистов, заведующих РУМК, их профессиональная компетентность – важное условие обеспечения качества процесса обучения и воспитания, отвечающего потребностям личности, общества и устойчивому развитию страны.</w:t>
      </w:r>
    </w:p>
    <w:p w:rsidR="00B7694F" w:rsidRPr="00EB2C78" w:rsidRDefault="003A434F" w:rsidP="00B7694F">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Последние годы появился ряд работ и диссертационных исследований, посвященных проблеме оптимизации управления образовательными системами</w:t>
      </w:r>
      <w:r w:rsidR="00B91AF9" w:rsidRPr="00EB2C78">
        <w:rPr>
          <w:rFonts w:ascii="Times New Roman" w:hAnsi="Times New Roman"/>
          <w:bCs/>
          <w:color w:val="000000" w:themeColor="text1"/>
          <w:sz w:val="28"/>
          <w:szCs w:val="28"/>
        </w:rPr>
        <w:t xml:space="preserve"> в современных условиях и роли </w:t>
      </w:r>
      <w:r w:rsidRPr="00EB2C78">
        <w:rPr>
          <w:rFonts w:ascii="Times New Roman" w:hAnsi="Times New Roman"/>
          <w:bCs/>
          <w:color w:val="000000" w:themeColor="text1"/>
          <w:sz w:val="28"/>
          <w:szCs w:val="28"/>
        </w:rPr>
        <w:t xml:space="preserve">методических служб разных уровней в этом процессе. </w:t>
      </w:r>
    </w:p>
    <w:p w:rsidR="00B7694F" w:rsidRPr="00EB2C78" w:rsidRDefault="00B7694F" w:rsidP="00B7694F">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В современной науке требования к профессиональному совершенство</w:t>
      </w:r>
      <w:r w:rsidR="00B91AF9" w:rsidRPr="00EB2C78">
        <w:rPr>
          <w:rFonts w:ascii="Times New Roman" w:hAnsi="Times New Roman"/>
          <w:bCs/>
          <w:color w:val="000000" w:themeColor="text1"/>
          <w:sz w:val="28"/>
          <w:szCs w:val="28"/>
        </w:rPr>
        <w:t xml:space="preserve">ванию обосновываются в работах </w:t>
      </w:r>
      <w:r w:rsidRPr="00EB2C78">
        <w:rPr>
          <w:rFonts w:ascii="Times New Roman" w:hAnsi="Times New Roman"/>
          <w:bCs/>
          <w:color w:val="000000" w:themeColor="text1"/>
          <w:sz w:val="28"/>
          <w:szCs w:val="28"/>
        </w:rPr>
        <w:t>Н.В. Кузьминой</w:t>
      </w:r>
      <w:r w:rsidR="00940404" w:rsidRPr="00EB2C78">
        <w:rPr>
          <w:rFonts w:ascii="Times New Roman" w:hAnsi="Times New Roman"/>
          <w:bCs/>
          <w:color w:val="000000" w:themeColor="text1"/>
          <w:sz w:val="28"/>
          <w:szCs w:val="28"/>
        </w:rPr>
        <w:t xml:space="preserve"> [2</w:t>
      </w:r>
      <w:r w:rsidR="0005396B" w:rsidRPr="00EB2C78">
        <w:rPr>
          <w:rFonts w:ascii="Times New Roman" w:hAnsi="Times New Roman"/>
          <w:bCs/>
          <w:color w:val="000000" w:themeColor="text1"/>
          <w:sz w:val="28"/>
          <w:szCs w:val="28"/>
        </w:rPr>
        <w:t>0</w:t>
      </w:r>
      <w:r w:rsidR="00940404" w:rsidRPr="00EB2C78">
        <w:rPr>
          <w:rFonts w:ascii="Times New Roman" w:hAnsi="Times New Roman"/>
          <w:bCs/>
          <w:color w:val="000000" w:themeColor="text1"/>
          <w:sz w:val="28"/>
          <w:szCs w:val="28"/>
        </w:rPr>
        <w:t>]</w:t>
      </w:r>
      <w:r w:rsidRPr="00EB2C78">
        <w:rPr>
          <w:rFonts w:ascii="Times New Roman" w:hAnsi="Times New Roman"/>
          <w:bCs/>
          <w:color w:val="000000" w:themeColor="text1"/>
          <w:sz w:val="28"/>
          <w:szCs w:val="28"/>
        </w:rPr>
        <w:t xml:space="preserve">, </w:t>
      </w:r>
      <w:r w:rsidR="00F447B1"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 xml:space="preserve">М.Ю. </w:t>
      </w:r>
      <w:proofErr w:type="spellStart"/>
      <w:r w:rsidRPr="00EB2C78">
        <w:rPr>
          <w:rFonts w:ascii="Times New Roman" w:hAnsi="Times New Roman"/>
          <w:bCs/>
          <w:color w:val="000000" w:themeColor="text1"/>
          <w:sz w:val="28"/>
          <w:szCs w:val="28"/>
        </w:rPr>
        <w:t>Красовицкого</w:t>
      </w:r>
      <w:proofErr w:type="spellEnd"/>
      <w:r w:rsidR="00940404" w:rsidRPr="00EB2C78">
        <w:rPr>
          <w:rFonts w:ascii="Times New Roman" w:hAnsi="Times New Roman"/>
          <w:bCs/>
          <w:color w:val="000000" w:themeColor="text1"/>
          <w:sz w:val="28"/>
          <w:szCs w:val="28"/>
        </w:rPr>
        <w:t xml:space="preserve"> [</w:t>
      </w:r>
      <w:r w:rsidR="0005396B" w:rsidRPr="00EB2C78">
        <w:rPr>
          <w:rFonts w:ascii="Times New Roman" w:hAnsi="Times New Roman"/>
          <w:bCs/>
          <w:color w:val="000000" w:themeColor="text1"/>
          <w:sz w:val="28"/>
          <w:szCs w:val="28"/>
        </w:rPr>
        <w:t>19</w:t>
      </w:r>
      <w:r w:rsidR="00940404"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К.</w:t>
      </w:r>
      <w:r w:rsidR="00BB436D" w:rsidRPr="00EB2C78">
        <w:rPr>
          <w:rFonts w:ascii="Times New Roman" w:hAnsi="Times New Roman"/>
          <w:bCs/>
          <w:color w:val="000000" w:themeColor="text1"/>
          <w:sz w:val="28"/>
          <w:szCs w:val="28"/>
        </w:rPr>
        <w:t>М. Левитана</w:t>
      </w:r>
      <w:r w:rsidR="00687FF7" w:rsidRPr="00EB2C78">
        <w:rPr>
          <w:rFonts w:ascii="Times New Roman" w:hAnsi="Times New Roman"/>
          <w:bCs/>
          <w:color w:val="000000" w:themeColor="text1"/>
          <w:sz w:val="28"/>
          <w:szCs w:val="28"/>
        </w:rPr>
        <w:t xml:space="preserve"> [2</w:t>
      </w:r>
      <w:r w:rsidR="009810AB" w:rsidRPr="00EB2C78">
        <w:rPr>
          <w:rFonts w:ascii="Times New Roman" w:hAnsi="Times New Roman"/>
          <w:bCs/>
          <w:color w:val="000000" w:themeColor="text1"/>
          <w:sz w:val="28"/>
          <w:szCs w:val="28"/>
        </w:rPr>
        <w:t>4</w:t>
      </w:r>
      <w:r w:rsidR="00687FF7" w:rsidRPr="00EB2C78">
        <w:rPr>
          <w:rFonts w:ascii="Times New Roman" w:hAnsi="Times New Roman"/>
          <w:bCs/>
          <w:color w:val="000000" w:themeColor="text1"/>
          <w:sz w:val="28"/>
          <w:szCs w:val="28"/>
        </w:rPr>
        <w:t xml:space="preserve">], </w:t>
      </w:r>
      <w:r w:rsidR="00BB436D" w:rsidRPr="00EB2C78">
        <w:rPr>
          <w:rFonts w:ascii="Times New Roman" w:hAnsi="Times New Roman"/>
          <w:bCs/>
          <w:color w:val="000000" w:themeColor="text1"/>
          <w:sz w:val="28"/>
          <w:szCs w:val="28"/>
        </w:rPr>
        <w:t>В.</w:t>
      </w:r>
      <w:r w:rsidRPr="00EB2C78">
        <w:rPr>
          <w:rFonts w:ascii="Times New Roman" w:hAnsi="Times New Roman"/>
          <w:bCs/>
          <w:color w:val="000000" w:themeColor="text1"/>
          <w:sz w:val="28"/>
          <w:szCs w:val="28"/>
        </w:rPr>
        <w:t xml:space="preserve">А. </w:t>
      </w:r>
      <w:proofErr w:type="spellStart"/>
      <w:r w:rsidRPr="00EB2C78">
        <w:rPr>
          <w:rFonts w:ascii="Times New Roman" w:hAnsi="Times New Roman"/>
          <w:bCs/>
          <w:color w:val="000000" w:themeColor="text1"/>
          <w:sz w:val="28"/>
          <w:szCs w:val="28"/>
        </w:rPr>
        <w:t>Сластенина</w:t>
      </w:r>
      <w:proofErr w:type="spellEnd"/>
      <w:r w:rsidR="003E1B63" w:rsidRPr="00EB2C78">
        <w:rPr>
          <w:rFonts w:ascii="Times New Roman" w:hAnsi="Times New Roman"/>
          <w:bCs/>
          <w:color w:val="000000" w:themeColor="text1"/>
          <w:sz w:val="28"/>
          <w:szCs w:val="28"/>
        </w:rPr>
        <w:t>[</w:t>
      </w:r>
      <w:r w:rsidR="0005396B" w:rsidRPr="00EB2C78">
        <w:rPr>
          <w:rFonts w:ascii="Times New Roman" w:hAnsi="Times New Roman"/>
          <w:bCs/>
          <w:color w:val="000000" w:themeColor="text1"/>
          <w:sz w:val="28"/>
          <w:szCs w:val="28"/>
        </w:rPr>
        <w:t>2</w:t>
      </w:r>
      <w:r w:rsidR="009810AB" w:rsidRPr="00EB2C78">
        <w:rPr>
          <w:rFonts w:ascii="Times New Roman" w:hAnsi="Times New Roman"/>
          <w:bCs/>
          <w:color w:val="000000" w:themeColor="text1"/>
          <w:sz w:val="28"/>
          <w:szCs w:val="28"/>
        </w:rPr>
        <w:t>8</w:t>
      </w:r>
      <w:r w:rsidR="000962C5" w:rsidRPr="00EB2C78">
        <w:rPr>
          <w:rFonts w:ascii="Times New Roman" w:hAnsi="Times New Roman"/>
          <w:bCs/>
          <w:color w:val="000000" w:themeColor="text1"/>
          <w:sz w:val="28"/>
          <w:szCs w:val="28"/>
        </w:rPr>
        <w:t>]</w:t>
      </w:r>
      <w:r w:rsidRPr="00EB2C78">
        <w:rPr>
          <w:rFonts w:ascii="Times New Roman" w:hAnsi="Times New Roman"/>
          <w:bCs/>
          <w:color w:val="000000" w:themeColor="text1"/>
          <w:sz w:val="28"/>
          <w:szCs w:val="28"/>
        </w:rPr>
        <w:t xml:space="preserve">и др. </w:t>
      </w:r>
    </w:p>
    <w:p w:rsidR="00B7694F" w:rsidRPr="00EB2C78" w:rsidRDefault="00B7694F" w:rsidP="00B7694F">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Изучение профессионально компетентного учителя в зависимости от его творческих способностей раскрывается в трудах В.И. Андреева</w:t>
      </w:r>
      <w:r w:rsidR="003E1B63" w:rsidRPr="00EB2C78">
        <w:rPr>
          <w:rFonts w:ascii="Times New Roman" w:hAnsi="Times New Roman"/>
          <w:bCs/>
          <w:color w:val="000000" w:themeColor="text1"/>
          <w:sz w:val="28"/>
          <w:szCs w:val="28"/>
        </w:rPr>
        <w:t xml:space="preserve"> [2]</w:t>
      </w:r>
      <w:r w:rsidRPr="00EB2C78">
        <w:rPr>
          <w:rFonts w:ascii="Times New Roman" w:hAnsi="Times New Roman"/>
          <w:bCs/>
          <w:color w:val="000000" w:themeColor="text1"/>
          <w:sz w:val="28"/>
          <w:szCs w:val="28"/>
        </w:rPr>
        <w:t xml:space="preserve">, </w:t>
      </w:r>
      <w:r w:rsidR="00F447B1"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 xml:space="preserve">А.Е. </w:t>
      </w:r>
      <w:proofErr w:type="spellStart"/>
      <w:r w:rsidRPr="00EB2C78">
        <w:rPr>
          <w:rFonts w:ascii="Times New Roman" w:hAnsi="Times New Roman"/>
          <w:bCs/>
          <w:color w:val="000000" w:themeColor="text1"/>
          <w:sz w:val="28"/>
          <w:szCs w:val="28"/>
        </w:rPr>
        <w:t>Кондратенкова</w:t>
      </w:r>
      <w:proofErr w:type="spellEnd"/>
      <w:r w:rsidR="003E1B63" w:rsidRPr="00EB2C78">
        <w:rPr>
          <w:rFonts w:ascii="Times New Roman" w:hAnsi="Times New Roman"/>
          <w:bCs/>
          <w:color w:val="000000" w:themeColor="text1"/>
          <w:sz w:val="28"/>
          <w:szCs w:val="28"/>
        </w:rPr>
        <w:t xml:space="preserve"> [1</w:t>
      </w:r>
      <w:r w:rsidR="0005396B" w:rsidRPr="00EB2C78">
        <w:rPr>
          <w:rFonts w:ascii="Times New Roman" w:hAnsi="Times New Roman"/>
          <w:bCs/>
          <w:color w:val="000000" w:themeColor="text1"/>
          <w:sz w:val="28"/>
          <w:szCs w:val="28"/>
        </w:rPr>
        <w:t>6</w:t>
      </w:r>
      <w:r w:rsidR="003E1B63" w:rsidRPr="00EB2C78">
        <w:rPr>
          <w:rFonts w:ascii="Times New Roman" w:hAnsi="Times New Roman"/>
          <w:bCs/>
          <w:color w:val="000000" w:themeColor="text1"/>
          <w:sz w:val="28"/>
          <w:szCs w:val="28"/>
        </w:rPr>
        <w:t>]</w:t>
      </w:r>
      <w:r w:rsidRPr="00EB2C78">
        <w:rPr>
          <w:rFonts w:ascii="Times New Roman" w:hAnsi="Times New Roman"/>
          <w:bCs/>
          <w:color w:val="000000" w:themeColor="text1"/>
          <w:sz w:val="28"/>
          <w:szCs w:val="28"/>
        </w:rPr>
        <w:t>,В.</w:t>
      </w:r>
      <w:r w:rsidR="00BB436D" w:rsidRPr="00EB2C78">
        <w:rPr>
          <w:rFonts w:ascii="Times New Roman" w:hAnsi="Times New Roman"/>
          <w:bCs/>
          <w:color w:val="000000" w:themeColor="text1"/>
          <w:sz w:val="28"/>
          <w:szCs w:val="28"/>
        </w:rPr>
        <w:t xml:space="preserve">И. </w:t>
      </w:r>
      <w:proofErr w:type="spellStart"/>
      <w:r w:rsidR="00BB436D" w:rsidRPr="00EB2C78">
        <w:rPr>
          <w:rFonts w:ascii="Times New Roman" w:hAnsi="Times New Roman"/>
          <w:bCs/>
          <w:color w:val="000000" w:themeColor="text1"/>
          <w:sz w:val="28"/>
          <w:szCs w:val="28"/>
        </w:rPr>
        <w:t>Коротяева</w:t>
      </w:r>
      <w:proofErr w:type="spellEnd"/>
      <w:r w:rsidR="003E1B63" w:rsidRPr="00EB2C78">
        <w:rPr>
          <w:rFonts w:ascii="Times New Roman" w:hAnsi="Times New Roman"/>
          <w:bCs/>
          <w:color w:val="000000" w:themeColor="text1"/>
          <w:sz w:val="28"/>
          <w:szCs w:val="28"/>
        </w:rPr>
        <w:t xml:space="preserve"> [1</w:t>
      </w:r>
      <w:r w:rsidR="0005396B" w:rsidRPr="00EB2C78">
        <w:rPr>
          <w:rFonts w:ascii="Times New Roman" w:hAnsi="Times New Roman"/>
          <w:bCs/>
          <w:color w:val="000000" w:themeColor="text1"/>
          <w:sz w:val="28"/>
          <w:szCs w:val="28"/>
        </w:rPr>
        <w:t>8</w:t>
      </w:r>
      <w:r w:rsidR="003E1B63" w:rsidRPr="00EB2C78">
        <w:rPr>
          <w:rFonts w:ascii="Times New Roman" w:hAnsi="Times New Roman"/>
          <w:bCs/>
          <w:color w:val="000000" w:themeColor="text1"/>
          <w:sz w:val="28"/>
          <w:szCs w:val="28"/>
        </w:rPr>
        <w:t>]</w:t>
      </w:r>
      <w:r w:rsidRPr="00EB2C78">
        <w:rPr>
          <w:rFonts w:ascii="Times New Roman" w:hAnsi="Times New Roman"/>
          <w:bCs/>
          <w:color w:val="000000" w:themeColor="text1"/>
          <w:sz w:val="28"/>
          <w:szCs w:val="28"/>
        </w:rPr>
        <w:t xml:space="preserve"> и др. </w:t>
      </w:r>
    </w:p>
    <w:p w:rsidR="00BB436D" w:rsidRPr="00EB2C78" w:rsidRDefault="00B7694F" w:rsidP="00BB436D">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Пути формирования профессиональной компетентности педагога, система стимулирования его педагогического твор</w:t>
      </w:r>
      <w:r w:rsidR="00BB436D" w:rsidRPr="00EB2C78">
        <w:rPr>
          <w:rFonts w:ascii="Times New Roman" w:hAnsi="Times New Roman"/>
          <w:bCs/>
          <w:color w:val="000000" w:themeColor="text1"/>
          <w:sz w:val="28"/>
          <w:szCs w:val="28"/>
        </w:rPr>
        <w:t xml:space="preserve">чества рассматриваются Ш.А. </w:t>
      </w:r>
      <w:proofErr w:type="spellStart"/>
      <w:r w:rsidR="00BB436D" w:rsidRPr="00EB2C78">
        <w:rPr>
          <w:rFonts w:ascii="Times New Roman" w:hAnsi="Times New Roman"/>
          <w:bCs/>
          <w:color w:val="000000" w:themeColor="text1"/>
          <w:sz w:val="28"/>
          <w:szCs w:val="28"/>
        </w:rPr>
        <w:t>Амонашвили</w:t>
      </w:r>
      <w:proofErr w:type="spellEnd"/>
      <w:r w:rsidR="003E1B63" w:rsidRPr="00EB2C78">
        <w:rPr>
          <w:rFonts w:ascii="Times New Roman" w:hAnsi="Times New Roman"/>
          <w:bCs/>
          <w:color w:val="000000" w:themeColor="text1"/>
          <w:sz w:val="28"/>
          <w:szCs w:val="28"/>
        </w:rPr>
        <w:t xml:space="preserve"> [1]</w:t>
      </w:r>
      <w:r w:rsidR="00BB436D" w:rsidRPr="00EB2C78">
        <w:rPr>
          <w:rFonts w:ascii="Times New Roman" w:hAnsi="Times New Roman"/>
          <w:bCs/>
          <w:color w:val="000000" w:themeColor="text1"/>
          <w:sz w:val="28"/>
          <w:szCs w:val="28"/>
        </w:rPr>
        <w:t xml:space="preserve">, Ю.А. </w:t>
      </w:r>
      <w:proofErr w:type="spellStart"/>
      <w:r w:rsidR="00BB436D" w:rsidRPr="00EB2C78">
        <w:rPr>
          <w:rFonts w:ascii="Times New Roman" w:hAnsi="Times New Roman"/>
          <w:bCs/>
          <w:color w:val="000000" w:themeColor="text1"/>
          <w:sz w:val="28"/>
          <w:szCs w:val="28"/>
        </w:rPr>
        <w:t>Бабанским</w:t>
      </w:r>
      <w:proofErr w:type="spellEnd"/>
      <w:r w:rsidR="003E1B63" w:rsidRPr="00EB2C78">
        <w:rPr>
          <w:rFonts w:ascii="Times New Roman" w:hAnsi="Times New Roman"/>
          <w:bCs/>
          <w:color w:val="000000" w:themeColor="text1"/>
          <w:sz w:val="28"/>
          <w:szCs w:val="28"/>
        </w:rPr>
        <w:t xml:space="preserve"> [4], </w:t>
      </w:r>
      <w:r w:rsidRPr="00EB2C78">
        <w:rPr>
          <w:rFonts w:ascii="Times New Roman" w:hAnsi="Times New Roman"/>
          <w:bCs/>
          <w:color w:val="000000" w:themeColor="text1"/>
          <w:sz w:val="28"/>
          <w:szCs w:val="28"/>
        </w:rPr>
        <w:t>А.З.</w:t>
      </w:r>
      <w:r w:rsidR="00B05D71" w:rsidRPr="00EB2C78">
        <w:rPr>
          <w:rFonts w:ascii="Times New Roman" w:hAnsi="Times New Roman"/>
          <w:bCs/>
          <w:color w:val="000000" w:themeColor="text1"/>
          <w:sz w:val="28"/>
          <w:szCs w:val="28"/>
        </w:rPr>
        <w:t xml:space="preserve"> </w:t>
      </w:r>
      <w:proofErr w:type="spellStart"/>
      <w:r w:rsidR="00BB436D" w:rsidRPr="00EB2C78">
        <w:rPr>
          <w:rFonts w:ascii="Times New Roman" w:hAnsi="Times New Roman"/>
          <w:bCs/>
          <w:color w:val="000000" w:themeColor="text1"/>
          <w:sz w:val="28"/>
          <w:szCs w:val="28"/>
        </w:rPr>
        <w:t>Бежанишвили</w:t>
      </w:r>
      <w:proofErr w:type="spellEnd"/>
      <w:r w:rsidR="003E1B63" w:rsidRPr="00EB2C78">
        <w:rPr>
          <w:rFonts w:ascii="Times New Roman" w:hAnsi="Times New Roman"/>
          <w:bCs/>
          <w:color w:val="000000" w:themeColor="text1"/>
          <w:sz w:val="28"/>
          <w:szCs w:val="28"/>
        </w:rPr>
        <w:t xml:space="preserve"> [5]</w:t>
      </w:r>
      <w:r w:rsidR="00BB436D" w:rsidRPr="00EB2C78">
        <w:rPr>
          <w:rFonts w:ascii="Times New Roman" w:hAnsi="Times New Roman"/>
          <w:bCs/>
          <w:color w:val="000000" w:themeColor="text1"/>
          <w:sz w:val="28"/>
          <w:szCs w:val="28"/>
        </w:rPr>
        <w:t xml:space="preserve">, </w:t>
      </w:r>
      <w:r w:rsidR="00F447B1" w:rsidRPr="00EB2C78">
        <w:rPr>
          <w:rFonts w:ascii="Times New Roman" w:hAnsi="Times New Roman"/>
          <w:bCs/>
          <w:color w:val="000000" w:themeColor="text1"/>
          <w:sz w:val="28"/>
          <w:szCs w:val="28"/>
        </w:rPr>
        <w:t xml:space="preserve">            </w:t>
      </w:r>
      <w:r w:rsidR="00BB436D" w:rsidRPr="00EB2C78">
        <w:rPr>
          <w:rFonts w:ascii="Times New Roman" w:hAnsi="Times New Roman"/>
          <w:bCs/>
          <w:color w:val="000000" w:themeColor="text1"/>
          <w:sz w:val="28"/>
          <w:szCs w:val="28"/>
        </w:rPr>
        <w:t xml:space="preserve">Н.В. </w:t>
      </w:r>
      <w:proofErr w:type="spellStart"/>
      <w:r w:rsidRPr="00EB2C78">
        <w:rPr>
          <w:rFonts w:ascii="Times New Roman" w:hAnsi="Times New Roman"/>
          <w:bCs/>
          <w:color w:val="000000" w:themeColor="text1"/>
          <w:sz w:val="28"/>
          <w:szCs w:val="28"/>
        </w:rPr>
        <w:t>Кухаревым</w:t>
      </w:r>
      <w:proofErr w:type="spellEnd"/>
      <w:r w:rsidR="003E1B63" w:rsidRPr="00EB2C78">
        <w:rPr>
          <w:rFonts w:ascii="Times New Roman" w:hAnsi="Times New Roman"/>
          <w:bCs/>
          <w:color w:val="000000" w:themeColor="text1"/>
          <w:sz w:val="28"/>
          <w:szCs w:val="28"/>
        </w:rPr>
        <w:t xml:space="preserve"> [2</w:t>
      </w:r>
      <w:r w:rsidR="009810AB" w:rsidRPr="00EB2C78">
        <w:rPr>
          <w:rFonts w:ascii="Times New Roman" w:hAnsi="Times New Roman"/>
          <w:bCs/>
          <w:color w:val="000000" w:themeColor="text1"/>
          <w:sz w:val="28"/>
          <w:szCs w:val="28"/>
        </w:rPr>
        <w:t>3</w:t>
      </w:r>
      <w:r w:rsidR="003E1B63"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 xml:space="preserve">и др. </w:t>
      </w:r>
    </w:p>
    <w:p w:rsidR="00B7694F" w:rsidRPr="00EB2C78" w:rsidRDefault="00B7694F" w:rsidP="00BB436D">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Организационно–педагогические условия становления профессиональной компетентности кадров образования, управление развитием институтов системы непрерывного педагогического образования исследовались В.</w:t>
      </w:r>
      <w:r w:rsidR="00BB436D" w:rsidRPr="00EB2C78">
        <w:rPr>
          <w:rFonts w:ascii="Times New Roman" w:hAnsi="Times New Roman"/>
          <w:bCs/>
          <w:color w:val="000000" w:themeColor="text1"/>
          <w:sz w:val="28"/>
          <w:szCs w:val="28"/>
        </w:rPr>
        <w:t xml:space="preserve">Г. </w:t>
      </w:r>
      <w:r w:rsidRPr="00EB2C78">
        <w:rPr>
          <w:rFonts w:ascii="Times New Roman" w:hAnsi="Times New Roman"/>
          <w:bCs/>
          <w:color w:val="000000" w:themeColor="text1"/>
          <w:sz w:val="28"/>
          <w:szCs w:val="28"/>
        </w:rPr>
        <w:t>Во</w:t>
      </w:r>
      <w:r w:rsidR="00BB436D" w:rsidRPr="00EB2C78">
        <w:rPr>
          <w:rFonts w:ascii="Times New Roman" w:hAnsi="Times New Roman"/>
          <w:bCs/>
          <w:color w:val="000000" w:themeColor="text1"/>
          <w:sz w:val="28"/>
          <w:szCs w:val="28"/>
        </w:rPr>
        <w:t>ронцовой</w:t>
      </w:r>
      <w:r w:rsidR="009810AB" w:rsidRPr="00EB2C78">
        <w:rPr>
          <w:rFonts w:ascii="Times New Roman" w:hAnsi="Times New Roman"/>
          <w:bCs/>
          <w:color w:val="000000" w:themeColor="text1"/>
          <w:sz w:val="28"/>
          <w:szCs w:val="28"/>
        </w:rPr>
        <w:t xml:space="preserve"> [6</w:t>
      </w:r>
      <w:r w:rsidR="003E1B63" w:rsidRPr="00EB2C78">
        <w:rPr>
          <w:rFonts w:ascii="Times New Roman" w:hAnsi="Times New Roman"/>
          <w:bCs/>
          <w:color w:val="000000" w:themeColor="text1"/>
          <w:sz w:val="28"/>
          <w:szCs w:val="28"/>
        </w:rPr>
        <w:t>]</w:t>
      </w:r>
      <w:r w:rsidR="00BB436D"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А.И.</w:t>
      </w:r>
      <w:r w:rsidR="003E1B63" w:rsidRPr="00EB2C78">
        <w:rPr>
          <w:rFonts w:ascii="Times New Roman" w:hAnsi="Times New Roman"/>
          <w:bCs/>
          <w:color w:val="000000" w:themeColor="text1"/>
          <w:sz w:val="28"/>
          <w:szCs w:val="28"/>
        </w:rPr>
        <w:t xml:space="preserve"> Жук[1</w:t>
      </w:r>
      <w:r w:rsidR="009810AB" w:rsidRPr="00EB2C78">
        <w:rPr>
          <w:rFonts w:ascii="Times New Roman" w:hAnsi="Times New Roman"/>
          <w:bCs/>
          <w:color w:val="000000" w:themeColor="text1"/>
          <w:sz w:val="28"/>
          <w:szCs w:val="28"/>
        </w:rPr>
        <w:t>0</w:t>
      </w:r>
      <w:r w:rsidR="003E1B63" w:rsidRPr="00EB2C78">
        <w:rPr>
          <w:rFonts w:ascii="Times New Roman" w:hAnsi="Times New Roman"/>
          <w:bCs/>
          <w:color w:val="000000" w:themeColor="text1"/>
          <w:sz w:val="28"/>
          <w:szCs w:val="28"/>
        </w:rPr>
        <w:t>]</w:t>
      </w:r>
      <w:r w:rsidR="00BB436D" w:rsidRPr="00EB2C78">
        <w:rPr>
          <w:rFonts w:ascii="Times New Roman" w:hAnsi="Times New Roman"/>
          <w:bCs/>
          <w:color w:val="000000" w:themeColor="text1"/>
          <w:sz w:val="28"/>
          <w:szCs w:val="28"/>
        </w:rPr>
        <w:t xml:space="preserve">, </w:t>
      </w:r>
      <w:r w:rsidR="007C568F" w:rsidRPr="00EB2C78">
        <w:rPr>
          <w:rFonts w:ascii="Times New Roman" w:hAnsi="Times New Roman"/>
          <w:bCs/>
          <w:color w:val="000000" w:themeColor="text1"/>
          <w:sz w:val="28"/>
          <w:szCs w:val="28"/>
        </w:rPr>
        <w:t>Ю.А.</w:t>
      </w:r>
      <w:r w:rsidR="00B05D71" w:rsidRPr="00EB2C78">
        <w:rPr>
          <w:rFonts w:ascii="Times New Roman" w:hAnsi="Times New Roman"/>
          <w:bCs/>
          <w:color w:val="000000" w:themeColor="text1"/>
          <w:sz w:val="28"/>
          <w:szCs w:val="28"/>
        </w:rPr>
        <w:t xml:space="preserve"> </w:t>
      </w:r>
      <w:proofErr w:type="spellStart"/>
      <w:r w:rsidRPr="00EB2C78">
        <w:rPr>
          <w:rFonts w:ascii="Times New Roman" w:hAnsi="Times New Roman"/>
          <w:bCs/>
          <w:color w:val="000000" w:themeColor="text1"/>
          <w:sz w:val="28"/>
          <w:szCs w:val="28"/>
        </w:rPr>
        <w:t>Конаржевским</w:t>
      </w:r>
      <w:proofErr w:type="spellEnd"/>
      <w:r w:rsidR="00DA2D48" w:rsidRPr="00EB2C78">
        <w:rPr>
          <w:rFonts w:ascii="Times New Roman" w:hAnsi="Times New Roman"/>
          <w:bCs/>
          <w:color w:val="000000" w:themeColor="text1"/>
          <w:sz w:val="28"/>
          <w:szCs w:val="28"/>
        </w:rPr>
        <w:t xml:space="preserve"> [1</w:t>
      </w:r>
      <w:r w:rsidR="009810AB" w:rsidRPr="00EB2C78">
        <w:rPr>
          <w:rFonts w:ascii="Times New Roman" w:hAnsi="Times New Roman"/>
          <w:bCs/>
          <w:color w:val="000000" w:themeColor="text1"/>
          <w:sz w:val="28"/>
          <w:szCs w:val="28"/>
        </w:rPr>
        <w:t>5</w:t>
      </w:r>
      <w:r w:rsidR="00DA2D48"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 xml:space="preserve">и др. </w:t>
      </w:r>
    </w:p>
    <w:p w:rsidR="00B7694F" w:rsidRPr="00EB2C78" w:rsidRDefault="00B91AF9" w:rsidP="00B7694F">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 xml:space="preserve">Вместе с </w:t>
      </w:r>
      <w:proofErr w:type="spellStart"/>
      <w:r w:rsidRPr="00EB2C78">
        <w:rPr>
          <w:rFonts w:ascii="Times New Roman" w:hAnsi="Times New Roman"/>
          <w:bCs/>
          <w:color w:val="000000" w:themeColor="text1"/>
          <w:sz w:val="28"/>
          <w:szCs w:val="28"/>
        </w:rPr>
        <w:t>темнет</w:t>
      </w:r>
      <w:r w:rsidR="00DB59A7" w:rsidRPr="00EB2C78">
        <w:rPr>
          <w:rFonts w:ascii="Times New Roman" w:hAnsi="Times New Roman"/>
          <w:bCs/>
          <w:color w:val="000000" w:themeColor="text1"/>
          <w:sz w:val="28"/>
          <w:szCs w:val="28"/>
        </w:rPr>
        <w:t>достаточного</w:t>
      </w:r>
      <w:proofErr w:type="spellEnd"/>
      <w:r w:rsidR="00DB59A7" w:rsidRPr="00EB2C78">
        <w:rPr>
          <w:rFonts w:ascii="Times New Roman" w:hAnsi="Times New Roman"/>
          <w:bCs/>
          <w:color w:val="000000" w:themeColor="text1"/>
          <w:sz w:val="28"/>
          <w:szCs w:val="28"/>
        </w:rPr>
        <w:t xml:space="preserve"> теоретико-методологического обоснования вопроса развития профессиональной компетентности специалистов методических служб, есть необходимость в конкретизации сущности компетентности данных специалистов, разработке и реализации модели процесса формирования профессиональной компетентности специалистов организаций, осуществляющих научно-методическое обеспечение образования на районном уровне</w:t>
      </w:r>
      <w:r w:rsidRPr="00EB2C78">
        <w:rPr>
          <w:rFonts w:ascii="Times New Roman" w:hAnsi="Times New Roman"/>
          <w:bCs/>
          <w:color w:val="000000" w:themeColor="text1"/>
          <w:sz w:val="28"/>
          <w:szCs w:val="28"/>
        </w:rPr>
        <w:t>, во взаимодействии с институтом развития образования.</w:t>
      </w:r>
    </w:p>
    <w:p w:rsidR="00B7694F" w:rsidRPr="00EB2C78" w:rsidRDefault="00B7694F" w:rsidP="00B7694F">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lastRenderedPageBreak/>
        <w:t xml:space="preserve">Модели управления методической работой описаны в трудах </w:t>
      </w:r>
      <w:r w:rsidR="00265685"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М.В.</w:t>
      </w:r>
      <w:r w:rsidR="00B05D71"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Артюхова</w:t>
      </w:r>
      <w:r w:rsidR="00DA2D48" w:rsidRPr="00EB2C78">
        <w:rPr>
          <w:rFonts w:ascii="Times New Roman" w:hAnsi="Times New Roman"/>
          <w:bCs/>
          <w:color w:val="000000" w:themeColor="text1"/>
          <w:sz w:val="28"/>
          <w:szCs w:val="28"/>
        </w:rPr>
        <w:t xml:space="preserve"> [3],</w:t>
      </w:r>
      <w:r w:rsidRPr="00EB2C78">
        <w:rPr>
          <w:rFonts w:ascii="Times New Roman" w:hAnsi="Times New Roman"/>
          <w:bCs/>
          <w:color w:val="000000" w:themeColor="text1"/>
          <w:sz w:val="28"/>
          <w:szCs w:val="28"/>
        </w:rPr>
        <w:t>О.Ф.</w:t>
      </w:r>
      <w:r w:rsidR="00B05D71"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Гагариной</w:t>
      </w:r>
      <w:r w:rsidR="009810AB" w:rsidRPr="00EB2C78">
        <w:rPr>
          <w:rFonts w:ascii="Times New Roman" w:hAnsi="Times New Roman"/>
          <w:bCs/>
          <w:color w:val="000000" w:themeColor="text1"/>
          <w:sz w:val="28"/>
          <w:szCs w:val="28"/>
        </w:rPr>
        <w:t xml:space="preserve"> [7</w:t>
      </w:r>
      <w:r w:rsidR="00DA2D48" w:rsidRPr="00EB2C78">
        <w:rPr>
          <w:rFonts w:ascii="Times New Roman" w:hAnsi="Times New Roman"/>
          <w:bCs/>
          <w:color w:val="000000" w:themeColor="text1"/>
          <w:sz w:val="28"/>
          <w:szCs w:val="28"/>
        </w:rPr>
        <w:t>],</w:t>
      </w:r>
      <w:r w:rsidR="00265685"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Ю.А.</w:t>
      </w:r>
      <w:r w:rsidR="00B05D71"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Долженко</w:t>
      </w:r>
      <w:r w:rsidR="009810AB" w:rsidRPr="00EB2C78">
        <w:rPr>
          <w:rFonts w:ascii="Times New Roman" w:hAnsi="Times New Roman"/>
          <w:bCs/>
          <w:color w:val="000000" w:themeColor="text1"/>
          <w:sz w:val="28"/>
          <w:szCs w:val="28"/>
        </w:rPr>
        <w:t xml:space="preserve"> [9</w:t>
      </w:r>
      <w:r w:rsidR="00DA2D48" w:rsidRPr="00EB2C78">
        <w:rPr>
          <w:rFonts w:ascii="Times New Roman" w:hAnsi="Times New Roman"/>
          <w:bCs/>
          <w:color w:val="000000" w:themeColor="text1"/>
          <w:sz w:val="28"/>
          <w:szCs w:val="28"/>
        </w:rPr>
        <w:t>]</w:t>
      </w:r>
      <w:r w:rsidRPr="00EB2C78">
        <w:rPr>
          <w:rFonts w:ascii="Times New Roman" w:hAnsi="Times New Roman"/>
          <w:bCs/>
          <w:color w:val="000000" w:themeColor="text1"/>
          <w:sz w:val="28"/>
          <w:szCs w:val="28"/>
        </w:rPr>
        <w:t>, Л.П.</w:t>
      </w:r>
      <w:r w:rsidR="00B05D71"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Ильенко</w:t>
      </w:r>
      <w:r w:rsidR="00DA2D48" w:rsidRPr="00EB2C78">
        <w:rPr>
          <w:rFonts w:ascii="Times New Roman" w:hAnsi="Times New Roman"/>
          <w:bCs/>
          <w:color w:val="000000" w:themeColor="text1"/>
          <w:sz w:val="28"/>
          <w:szCs w:val="28"/>
        </w:rPr>
        <w:t xml:space="preserve"> [1</w:t>
      </w:r>
      <w:r w:rsidR="009810AB" w:rsidRPr="00EB2C78">
        <w:rPr>
          <w:rFonts w:ascii="Times New Roman" w:hAnsi="Times New Roman"/>
          <w:bCs/>
          <w:color w:val="000000" w:themeColor="text1"/>
          <w:sz w:val="28"/>
          <w:szCs w:val="28"/>
        </w:rPr>
        <w:t>3</w:t>
      </w:r>
      <w:r w:rsidR="00DA2D48" w:rsidRPr="00EB2C78">
        <w:rPr>
          <w:rFonts w:ascii="Times New Roman" w:hAnsi="Times New Roman"/>
          <w:bCs/>
          <w:color w:val="000000" w:themeColor="text1"/>
          <w:sz w:val="28"/>
          <w:szCs w:val="28"/>
        </w:rPr>
        <w:t>]</w:t>
      </w:r>
      <w:r w:rsidRPr="00EB2C78">
        <w:rPr>
          <w:rFonts w:ascii="Times New Roman" w:hAnsi="Times New Roman"/>
          <w:bCs/>
          <w:color w:val="000000" w:themeColor="text1"/>
          <w:sz w:val="28"/>
          <w:szCs w:val="28"/>
        </w:rPr>
        <w:t>,</w:t>
      </w:r>
      <w:r w:rsidR="007C568F"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Н.Я.</w:t>
      </w:r>
      <w:r w:rsidR="00B05D71" w:rsidRPr="00EB2C78">
        <w:rPr>
          <w:rFonts w:ascii="Times New Roman" w:hAnsi="Times New Roman"/>
          <w:bCs/>
          <w:color w:val="000000" w:themeColor="text1"/>
          <w:sz w:val="28"/>
          <w:szCs w:val="28"/>
        </w:rPr>
        <w:t xml:space="preserve"> </w:t>
      </w:r>
      <w:r w:rsidR="00BB436D" w:rsidRPr="00EB2C78">
        <w:rPr>
          <w:rFonts w:ascii="Times New Roman" w:hAnsi="Times New Roman"/>
          <w:bCs/>
          <w:color w:val="000000" w:themeColor="text1"/>
          <w:sz w:val="28"/>
          <w:szCs w:val="28"/>
        </w:rPr>
        <w:t>Лукиной</w:t>
      </w:r>
      <w:r w:rsidR="00DA2D48" w:rsidRPr="00EB2C78">
        <w:rPr>
          <w:rFonts w:ascii="Times New Roman" w:hAnsi="Times New Roman"/>
          <w:bCs/>
          <w:color w:val="000000" w:themeColor="text1"/>
          <w:sz w:val="28"/>
          <w:szCs w:val="28"/>
        </w:rPr>
        <w:t xml:space="preserve"> [2</w:t>
      </w:r>
      <w:r w:rsidR="009810AB" w:rsidRPr="00EB2C78">
        <w:rPr>
          <w:rFonts w:ascii="Times New Roman" w:hAnsi="Times New Roman"/>
          <w:bCs/>
          <w:color w:val="000000" w:themeColor="text1"/>
          <w:sz w:val="28"/>
          <w:szCs w:val="28"/>
        </w:rPr>
        <w:t>5</w:t>
      </w:r>
      <w:r w:rsidR="00DA2D48" w:rsidRPr="00EB2C78">
        <w:rPr>
          <w:rFonts w:ascii="Times New Roman" w:hAnsi="Times New Roman"/>
          <w:bCs/>
          <w:color w:val="000000" w:themeColor="text1"/>
          <w:sz w:val="28"/>
          <w:szCs w:val="28"/>
        </w:rPr>
        <w:t>]</w:t>
      </w:r>
      <w:r w:rsidR="007C568F" w:rsidRPr="00EB2C78">
        <w:rPr>
          <w:rFonts w:ascii="Times New Roman" w:hAnsi="Times New Roman"/>
          <w:bCs/>
          <w:color w:val="000000" w:themeColor="text1"/>
          <w:sz w:val="28"/>
          <w:szCs w:val="28"/>
        </w:rPr>
        <w:t>, Н.В.</w:t>
      </w:r>
      <w:r w:rsidR="00B05D71" w:rsidRPr="00EB2C78">
        <w:rPr>
          <w:rFonts w:ascii="Times New Roman" w:hAnsi="Times New Roman"/>
          <w:bCs/>
          <w:color w:val="000000" w:themeColor="text1"/>
          <w:sz w:val="28"/>
          <w:szCs w:val="28"/>
        </w:rPr>
        <w:t xml:space="preserve"> </w:t>
      </w:r>
      <w:proofErr w:type="spellStart"/>
      <w:r w:rsidRPr="00EB2C78">
        <w:rPr>
          <w:rFonts w:ascii="Times New Roman" w:hAnsi="Times New Roman"/>
          <w:bCs/>
          <w:color w:val="000000" w:themeColor="text1"/>
          <w:sz w:val="28"/>
          <w:szCs w:val="28"/>
        </w:rPr>
        <w:t>Немовой</w:t>
      </w:r>
      <w:proofErr w:type="spellEnd"/>
      <w:r w:rsidR="00DA2D48" w:rsidRPr="00EB2C78">
        <w:rPr>
          <w:rFonts w:ascii="Times New Roman" w:hAnsi="Times New Roman"/>
          <w:bCs/>
          <w:color w:val="000000" w:themeColor="text1"/>
          <w:sz w:val="28"/>
          <w:szCs w:val="28"/>
        </w:rPr>
        <w:t xml:space="preserve"> [2</w:t>
      </w:r>
      <w:r w:rsidR="009810AB" w:rsidRPr="00EB2C78">
        <w:rPr>
          <w:rFonts w:ascii="Times New Roman" w:hAnsi="Times New Roman"/>
          <w:bCs/>
          <w:color w:val="000000" w:themeColor="text1"/>
          <w:sz w:val="28"/>
          <w:szCs w:val="28"/>
        </w:rPr>
        <w:t>6</w:t>
      </w:r>
      <w:r w:rsidR="00DA2D48" w:rsidRPr="00EB2C78">
        <w:rPr>
          <w:rFonts w:ascii="Times New Roman" w:hAnsi="Times New Roman"/>
          <w:bCs/>
          <w:color w:val="000000" w:themeColor="text1"/>
          <w:sz w:val="28"/>
          <w:szCs w:val="28"/>
        </w:rPr>
        <w:t>]</w:t>
      </w:r>
      <w:r w:rsidRPr="00EB2C78">
        <w:rPr>
          <w:rFonts w:ascii="Times New Roman" w:hAnsi="Times New Roman"/>
          <w:bCs/>
          <w:color w:val="000000" w:themeColor="text1"/>
          <w:sz w:val="28"/>
          <w:szCs w:val="28"/>
        </w:rPr>
        <w:t>, М.М.</w:t>
      </w:r>
      <w:r w:rsidR="00B05D71"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Поташника</w:t>
      </w:r>
      <w:r w:rsidR="00DA2D48" w:rsidRPr="00EB2C78">
        <w:rPr>
          <w:rFonts w:ascii="Times New Roman" w:hAnsi="Times New Roman"/>
          <w:bCs/>
          <w:color w:val="000000" w:themeColor="text1"/>
          <w:sz w:val="28"/>
          <w:szCs w:val="28"/>
        </w:rPr>
        <w:t xml:space="preserve"> [2</w:t>
      </w:r>
      <w:r w:rsidR="009810AB" w:rsidRPr="00EB2C78">
        <w:rPr>
          <w:rFonts w:ascii="Times New Roman" w:hAnsi="Times New Roman"/>
          <w:bCs/>
          <w:color w:val="000000" w:themeColor="text1"/>
          <w:sz w:val="28"/>
          <w:szCs w:val="28"/>
        </w:rPr>
        <w:t>7</w:t>
      </w:r>
      <w:r w:rsidR="00DA2D48" w:rsidRPr="00EB2C78">
        <w:rPr>
          <w:rFonts w:ascii="Times New Roman" w:hAnsi="Times New Roman"/>
          <w:bCs/>
          <w:color w:val="000000" w:themeColor="text1"/>
          <w:sz w:val="28"/>
          <w:szCs w:val="28"/>
        </w:rPr>
        <w:t>],</w:t>
      </w:r>
      <w:r w:rsidR="00265685"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П.И.</w:t>
      </w:r>
      <w:r w:rsidR="00B05D71"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Третьякова</w:t>
      </w:r>
      <w:r w:rsidR="009810AB" w:rsidRPr="00EB2C78">
        <w:rPr>
          <w:rFonts w:ascii="Times New Roman" w:hAnsi="Times New Roman"/>
          <w:bCs/>
          <w:color w:val="000000" w:themeColor="text1"/>
          <w:sz w:val="28"/>
          <w:szCs w:val="28"/>
        </w:rPr>
        <w:t xml:space="preserve"> [29</w:t>
      </w:r>
      <w:r w:rsidR="00DA2D48" w:rsidRPr="00EB2C78">
        <w:rPr>
          <w:rFonts w:ascii="Times New Roman" w:hAnsi="Times New Roman"/>
          <w:bCs/>
          <w:color w:val="000000" w:themeColor="text1"/>
          <w:sz w:val="28"/>
          <w:szCs w:val="28"/>
        </w:rPr>
        <w:t>]</w:t>
      </w:r>
      <w:r w:rsidRPr="00EB2C78">
        <w:rPr>
          <w:rFonts w:ascii="Times New Roman" w:hAnsi="Times New Roman"/>
          <w:bCs/>
          <w:color w:val="000000" w:themeColor="text1"/>
          <w:sz w:val="28"/>
          <w:szCs w:val="28"/>
        </w:rPr>
        <w:t>,Т.И.</w:t>
      </w:r>
      <w:r w:rsidR="00B05D71" w:rsidRPr="00EB2C78">
        <w:rPr>
          <w:rFonts w:ascii="Times New Roman" w:hAnsi="Times New Roman"/>
          <w:bCs/>
          <w:color w:val="000000" w:themeColor="text1"/>
          <w:sz w:val="28"/>
          <w:szCs w:val="28"/>
        </w:rPr>
        <w:t xml:space="preserve"> </w:t>
      </w:r>
      <w:proofErr w:type="spellStart"/>
      <w:r w:rsidRPr="00EB2C78">
        <w:rPr>
          <w:rFonts w:ascii="Times New Roman" w:hAnsi="Times New Roman"/>
          <w:bCs/>
          <w:color w:val="000000" w:themeColor="text1"/>
          <w:sz w:val="28"/>
          <w:szCs w:val="28"/>
        </w:rPr>
        <w:t>Шамовой</w:t>
      </w:r>
      <w:proofErr w:type="spellEnd"/>
      <w:r w:rsidR="00FA7F26" w:rsidRPr="00EB2C78">
        <w:rPr>
          <w:rFonts w:ascii="Times New Roman" w:hAnsi="Times New Roman"/>
          <w:bCs/>
          <w:color w:val="000000" w:themeColor="text1"/>
          <w:sz w:val="28"/>
          <w:szCs w:val="28"/>
        </w:rPr>
        <w:t xml:space="preserve"> [3</w:t>
      </w:r>
      <w:r w:rsidR="009810AB" w:rsidRPr="00EB2C78">
        <w:rPr>
          <w:rFonts w:ascii="Times New Roman" w:hAnsi="Times New Roman"/>
          <w:bCs/>
          <w:color w:val="000000" w:themeColor="text1"/>
          <w:sz w:val="28"/>
          <w:szCs w:val="28"/>
        </w:rPr>
        <w:t>1</w:t>
      </w:r>
      <w:r w:rsidR="00FA7F26"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 xml:space="preserve">и др.    </w:t>
      </w:r>
    </w:p>
    <w:p w:rsidR="00B7694F" w:rsidRPr="00EB2C78" w:rsidRDefault="00B7694F" w:rsidP="00A808A1">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В ди</w:t>
      </w:r>
      <w:r w:rsidR="00664674" w:rsidRPr="00EB2C78">
        <w:rPr>
          <w:rFonts w:ascii="Times New Roman" w:hAnsi="Times New Roman"/>
          <w:bCs/>
          <w:color w:val="000000" w:themeColor="text1"/>
          <w:sz w:val="28"/>
          <w:szCs w:val="28"/>
        </w:rPr>
        <w:t xml:space="preserve">ссертационном исследовании О.Ф. </w:t>
      </w:r>
      <w:r w:rsidRPr="00EB2C78">
        <w:rPr>
          <w:rFonts w:ascii="Times New Roman" w:hAnsi="Times New Roman"/>
          <w:bCs/>
          <w:color w:val="000000" w:themeColor="text1"/>
          <w:sz w:val="28"/>
          <w:szCs w:val="28"/>
        </w:rPr>
        <w:t>Гагариной «Условия повышения эффективности функционирования методической службы в системе повышения квалификации работников образования»</w:t>
      </w:r>
      <w:r w:rsidR="004D75E1" w:rsidRPr="00EB2C78">
        <w:rPr>
          <w:rFonts w:ascii="Times New Roman" w:hAnsi="Times New Roman"/>
          <w:bCs/>
          <w:color w:val="000000" w:themeColor="text1"/>
          <w:sz w:val="28"/>
          <w:szCs w:val="28"/>
        </w:rPr>
        <w:t>[</w:t>
      </w:r>
      <w:r w:rsidR="009810AB" w:rsidRPr="00EB2C78">
        <w:rPr>
          <w:rFonts w:ascii="Times New Roman" w:hAnsi="Times New Roman"/>
          <w:bCs/>
          <w:color w:val="000000" w:themeColor="text1"/>
          <w:sz w:val="28"/>
          <w:szCs w:val="28"/>
        </w:rPr>
        <w:t>7</w:t>
      </w:r>
      <w:r w:rsidR="004B6219"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обоснована необходимость переосмысления деятельности методических служб региональной системы повышения кв</w:t>
      </w:r>
      <w:r w:rsidR="00664674" w:rsidRPr="00EB2C78">
        <w:rPr>
          <w:rFonts w:ascii="Times New Roman" w:hAnsi="Times New Roman"/>
          <w:bCs/>
          <w:color w:val="000000" w:themeColor="text1"/>
          <w:sz w:val="28"/>
          <w:szCs w:val="28"/>
        </w:rPr>
        <w:t>ал</w:t>
      </w:r>
      <w:r w:rsidRPr="00EB2C78">
        <w:rPr>
          <w:rFonts w:ascii="Times New Roman" w:hAnsi="Times New Roman"/>
          <w:bCs/>
          <w:color w:val="000000" w:themeColor="text1"/>
          <w:sz w:val="28"/>
          <w:szCs w:val="28"/>
        </w:rPr>
        <w:t>ификации работников образования с учетом новых реалий и тенденций развития образовательной практики; выделены основные направления и функции методической службы региональной системы повышения квалификации работников образования; предложена сетевая модель функционирования методической службы в структуре последипломного педагогического образования; оптимизированная структура информационно-образовательной деятельности института повышения квалификации работников образования и его методической службы через систему курсов, семинаров, работу проблемных и творческих групп; определен</w:t>
      </w:r>
      <w:r w:rsidR="00A808A1" w:rsidRPr="00EB2C78">
        <w:rPr>
          <w:rFonts w:ascii="Times New Roman" w:hAnsi="Times New Roman"/>
          <w:bCs/>
          <w:color w:val="000000" w:themeColor="text1"/>
          <w:sz w:val="28"/>
          <w:szCs w:val="28"/>
        </w:rPr>
        <w:t xml:space="preserve"> экспертно-а</w:t>
      </w:r>
      <w:r w:rsidR="00B91AF9" w:rsidRPr="00EB2C78">
        <w:rPr>
          <w:rFonts w:ascii="Times New Roman" w:hAnsi="Times New Roman"/>
          <w:bCs/>
          <w:color w:val="000000" w:themeColor="text1"/>
          <w:sz w:val="28"/>
          <w:szCs w:val="28"/>
        </w:rPr>
        <w:t>нал</w:t>
      </w:r>
      <w:r w:rsidR="00A808A1" w:rsidRPr="00EB2C78">
        <w:rPr>
          <w:rFonts w:ascii="Times New Roman" w:hAnsi="Times New Roman"/>
          <w:bCs/>
          <w:color w:val="000000" w:themeColor="text1"/>
          <w:sz w:val="28"/>
          <w:szCs w:val="28"/>
        </w:rPr>
        <w:t>итический и диагностически</w:t>
      </w:r>
      <w:r w:rsidRPr="00EB2C78">
        <w:rPr>
          <w:rFonts w:ascii="Times New Roman" w:hAnsi="Times New Roman"/>
          <w:bCs/>
          <w:color w:val="000000" w:themeColor="text1"/>
          <w:sz w:val="28"/>
          <w:szCs w:val="28"/>
        </w:rPr>
        <w:t xml:space="preserve">й инструментарий деятельности районной методической службы в системы повышения квалификации, ориентированной на запросы конкретного учителя и образовательного учреждения. </w:t>
      </w:r>
    </w:p>
    <w:p w:rsidR="00B7694F" w:rsidRPr="00EB2C78" w:rsidRDefault="00B7694F" w:rsidP="00B7694F">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В пособии С.В.</w:t>
      </w:r>
      <w:r w:rsidR="00B05D71" w:rsidRPr="00EB2C78">
        <w:rPr>
          <w:rFonts w:ascii="Times New Roman" w:hAnsi="Times New Roman"/>
          <w:bCs/>
          <w:color w:val="000000" w:themeColor="text1"/>
          <w:sz w:val="28"/>
          <w:szCs w:val="28"/>
        </w:rPr>
        <w:t xml:space="preserve"> </w:t>
      </w:r>
      <w:proofErr w:type="spellStart"/>
      <w:r w:rsidRPr="00EB2C78">
        <w:rPr>
          <w:rFonts w:ascii="Times New Roman" w:hAnsi="Times New Roman"/>
          <w:bCs/>
          <w:color w:val="000000" w:themeColor="text1"/>
          <w:sz w:val="28"/>
          <w:szCs w:val="28"/>
        </w:rPr>
        <w:t>Кульневич</w:t>
      </w:r>
      <w:proofErr w:type="spellEnd"/>
      <w:r w:rsidRPr="00EB2C78">
        <w:rPr>
          <w:rFonts w:ascii="Times New Roman" w:hAnsi="Times New Roman"/>
          <w:bCs/>
          <w:color w:val="000000" w:themeColor="text1"/>
          <w:sz w:val="28"/>
          <w:szCs w:val="28"/>
        </w:rPr>
        <w:t xml:space="preserve"> «Управление современной школой» </w:t>
      </w:r>
      <w:r w:rsidR="004D75E1" w:rsidRPr="00EB2C78">
        <w:rPr>
          <w:rFonts w:ascii="Times New Roman" w:hAnsi="Times New Roman"/>
          <w:bCs/>
          <w:color w:val="000000" w:themeColor="text1"/>
          <w:sz w:val="28"/>
          <w:szCs w:val="28"/>
        </w:rPr>
        <w:t>[2</w:t>
      </w:r>
      <w:r w:rsidR="009810AB" w:rsidRPr="00EB2C78">
        <w:rPr>
          <w:rFonts w:ascii="Times New Roman" w:hAnsi="Times New Roman"/>
          <w:bCs/>
          <w:color w:val="000000" w:themeColor="text1"/>
          <w:sz w:val="28"/>
          <w:szCs w:val="28"/>
        </w:rPr>
        <w:t>1</w:t>
      </w:r>
      <w:r w:rsidR="004B6219" w:rsidRPr="00EB2C78">
        <w:rPr>
          <w:rFonts w:ascii="Times New Roman" w:hAnsi="Times New Roman"/>
          <w:bCs/>
          <w:color w:val="000000" w:themeColor="text1"/>
          <w:sz w:val="28"/>
          <w:szCs w:val="28"/>
        </w:rPr>
        <w:t xml:space="preserve">] </w:t>
      </w:r>
      <w:r w:rsidRPr="00EB2C78">
        <w:rPr>
          <w:rFonts w:ascii="Times New Roman" w:hAnsi="Times New Roman"/>
          <w:bCs/>
          <w:color w:val="000000" w:themeColor="text1"/>
          <w:sz w:val="28"/>
          <w:szCs w:val="28"/>
        </w:rPr>
        <w:t>рассмотрены проблемы и новые подходы к организации и содержанию деятельности мун</w:t>
      </w:r>
      <w:r w:rsidR="00A808A1" w:rsidRPr="00EB2C78">
        <w:rPr>
          <w:rFonts w:ascii="Times New Roman" w:hAnsi="Times New Roman"/>
          <w:bCs/>
          <w:color w:val="000000" w:themeColor="text1"/>
          <w:sz w:val="28"/>
          <w:szCs w:val="28"/>
        </w:rPr>
        <w:t>иципальных методических служб; п</w:t>
      </w:r>
      <w:r w:rsidRPr="00EB2C78">
        <w:rPr>
          <w:rFonts w:ascii="Times New Roman" w:hAnsi="Times New Roman"/>
          <w:bCs/>
          <w:color w:val="000000" w:themeColor="text1"/>
          <w:sz w:val="28"/>
          <w:szCs w:val="28"/>
        </w:rPr>
        <w:t>редставлены осно</w:t>
      </w:r>
      <w:r w:rsidR="00A808A1" w:rsidRPr="00EB2C78">
        <w:rPr>
          <w:rFonts w:ascii="Times New Roman" w:hAnsi="Times New Roman"/>
          <w:bCs/>
          <w:color w:val="000000" w:themeColor="text1"/>
          <w:sz w:val="28"/>
          <w:szCs w:val="28"/>
        </w:rPr>
        <w:t>вные модели методических служб; р</w:t>
      </w:r>
      <w:r w:rsidRPr="00EB2C78">
        <w:rPr>
          <w:rFonts w:ascii="Times New Roman" w:hAnsi="Times New Roman"/>
          <w:bCs/>
          <w:color w:val="000000" w:themeColor="text1"/>
          <w:sz w:val="28"/>
          <w:szCs w:val="28"/>
        </w:rPr>
        <w:t>азработаны рекомендации по планированию деятельности, разработк</w:t>
      </w:r>
      <w:r w:rsidR="006B0458" w:rsidRPr="00EB2C78">
        <w:rPr>
          <w:rFonts w:ascii="Times New Roman" w:hAnsi="Times New Roman"/>
          <w:bCs/>
          <w:color w:val="000000" w:themeColor="text1"/>
          <w:sz w:val="28"/>
          <w:szCs w:val="28"/>
        </w:rPr>
        <w:t>е содержания и форм работы; предлагаются</w:t>
      </w:r>
      <w:r w:rsidRPr="00EB2C78">
        <w:rPr>
          <w:rFonts w:ascii="Times New Roman" w:hAnsi="Times New Roman"/>
          <w:bCs/>
          <w:color w:val="000000" w:themeColor="text1"/>
          <w:sz w:val="28"/>
          <w:szCs w:val="28"/>
        </w:rPr>
        <w:t xml:space="preserve"> критерии оптимальности управления различными подразделениями муниципальных ме</w:t>
      </w:r>
      <w:r w:rsidR="006B0458" w:rsidRPr="00EB2C78">
        <w:rPr>
          <w:rFonts w:ascii="Times New Roman" w:hAnsi="Times New Roman"/>
          <w:bCs/>
          <w:color w:val="000000" w:themeColor="text1"/>
          <w:sz w:val="28"/>
          <w:szCs w:val="28"/>
        </w:rPr>
        <w:t xml:space="preserve">тодических служб и </w:t>
      </w:r>
      <w:r w:rsidRPr="00EB2C78">
        <w:rPr>
          <w:rFonts w:ascii="Times New Roman" w:hAnsi="Times New Roman"/>
          <w:bCs/>
          <w:color w:val="000000" w:themeColor="text1"/>
          <w:sz w:val="28"/>
          <w:szCs w:val="28"/>
        </w:rPr>
        <w:t>сетевая модель функционирования методической службы, осуществляющих научно-методическое обеспечение образовательного процесса на районном уровне, в структуре последипломного педагогического образования.</w:t>
      </w:r>
    </w:p>
    <w:p w:rsidR="006B0458" w:rsidRPr="00EB2C78" w:rsidRDefault="006B0458" w:rsidP="00640C38">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 xml:space="preserve">Исследователи рассматривают профессиональную компетентность (от лат. </w:t>
      </w:r>
      <w:proofErr w:type="spellStart"/>
      <w:r w:rsidRPr="00EB2C78">
        <w:rPr>
          <w:rFonts w:ascii="Times New Roman" w:hAnsi="Times New Roman"/>
          <w:bCs/>
          <w:color w:val="000000" w:themeColor="text1"/>
          <w:sz w:val="28"/>
          <w:szCs w:val="28"/>
        </w:rPr>
        <w:t>competens</w:t>
      </w:r>
      <w:proofErr w:type="spellEnd"/>
      <w:r w:rsidRPr="00EB2C78">
        <w:rPr>
          <w:rFonts w:ascii="Times New Roman" w:hAnsi="Times New Roman"/>
          <w:bCs/>
          <w:color w:val="000000" w:themeColor="text1"/>
          <w:sz w:val="28"/>
          <w:szCs w:val="28"/>
        </w:rPr>
        <w:t xml:space="preserve"> — соответствующий, способный, сведущий) педагога как высокий уровень его подготовленности, обусловленный знанием стратегии продуктивной педагогической деятельности, взаимодействующих в них структурных компонентов и критериев для измерения степени ее продуктивности. Это соответствующие знания и опыт педагога, способного антиципировать возможные результаты, диагностировать их, анализировать педагогическую ситуацию и моделировать более эффективную систему действий в процессе достижения искомых результатов, корректировать собственную деятельность и обосновать пути ее дальнейшего совершенствования [2</w:t>
      </w:r>
      <w:r w:rsidR="009810AB" w:rsidRPr="00EB2C78">
        <w:rPr>
          <w:rFonts w:ascii="Times New Roman" w:hAnsi="Times New Roman"/>
          <w:bCs/>
          <w:color w:val="000000" w:themeColor="text1"/>
          <w:sz w:val="28"/>
          <w:szCs w:val="28"/>
        </w:rPr>
        <w:t>2</w:t>
      </w:r>
      <w:r w:rsidRPr="00EB2C78">
        <w:rPr>
          <w:rFonts w:ascii="Times New Roman" w:hAnsi="Times New Roman"/>
          <w:bCs/>
          <w:color w:val="000000" w:themeColor="text1"/>
          <w:sz w:val="28"/>
          <w:szCs w:val="28"/>
        </w:rPr>
        <w:t>].</w:t>
      </w:r>
    </w:p>
    <w:p w:rsidR="00640C38" w:rsidRPr="00EB2C78" w:rsidRDefault="00640C38" w:rsidP="00640C38">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Различие по</w:t>
      </w:r>
      <w:r w:rsidR="001B007A" w:rsidRPr="00EB2C78">
        <w:rPr>
          <w:rFonts w:ascii="Times New Roman" w:hAnsi="Times New Roman"/>
          <w:bCs/>
          <w:color w:val="000000" w:themeColor="text1"/>
          <w:sz w:val="28"/>
          <w:szCs w:val="28"/>
        </w:rPr>
        <w:t>д</w:t>
      </w:r>
      <w:r w:rsidRPr="00EB2C78">
        <w:rPr>
          <w:rFonts w:ascii="Times New Roman" w:hAnsi="Times New Roman"/>
          <w:bCs/>
          <w:color w:val="000000" w:themeColor="text1"/>
          <w:sz w:val="28"/>
          <w:szCs w:val="28"/>
        </w:rPr>
        <w:t xml:space="preserve">ходов в определении понятия «компетентность» связана с наличием педагогической и психологической составляющих. Мы будем </w:t>
      </w:r>
      <w:r w:rsidRPr="00EB2C78">
        <w:rPr>
          <w:rFonts w:ascii="Times New Roman" w:hAnsi="Times New Roman"/>
          <w:bCs/>
          <w:color w:val="000000" w:themeColor="text1"/>
          <w:sz w:val="28"/>
          <w:szCs w:val="28"/>
        </w:rPr>
        <w:lastRenderedPageBreak/>
        <w:t xml:space="preserve">рассматривать компетентность с этих двух позиций и придерживаться следующей трактовки: компетентность – это совокупность знаний, умений, способностей, сложившегося опыта субъекта, которые проявляются в личностно значимой для него деятельности. Таким образом, можно говорить, что проявление компетентности происходит при наличии у субъекта, в нашем случае – методиста, заведующего РУМК, определенного потенциала, реализуемого в практической деятельности, и может служить гарантом того, что осуществляемая деятельность будет результативной. Мы будем придерживаться точки зрения Н.И. </w:t>
      </w:r>
      <w:proofErr w:type="spellStart"/>
      <w:r w:rsidRPr="00EB2C78">
        <w:rPr>
          <w:rFonts w:ascii="Times New Roman" w:hAnsi="Times New Roman"/>
          <w:bCs/>
          <w:color w:val="000000" w:themeColor="text1"/>
          <w:sz w:val="28"/>
          <w:szCs w:val="28"/>
        </w:rPr>
        <w:t>Запрудского</w:t>
      </w:r>
      <w:proofErr w:type="spellEnd"/>
      <w:r w:rsidRPr="00EB2C78">
        <w:rPr>
          <w:rFonts w:ascii="Times New Roman" w:hAnsi="Times New Roman"/>
          <w:bCs/>
          <w:color w:val="000000" w:themeColor="text1"/>
          <w:sz w:val="28"/>
          <w:szCs w:val="28"/>
        </w:rPr>
        <w:t>[</w:t>
      </w:r>
      <w:r w:rsidR="00F23FB2" w:rsidRPr="00EB2C78">
        <w:rPr>
          <w:rFonts w:ascii="Times New Roman" w:hAnsi="Times New Roman"/>
          <w:bCs/>
          <w:color w:val="000000" w:themeColor="text1"/>
          <w:sz w:val="28"/>
          <w:szCs w:val="28"/>
        </w:rPr>
        <w:t>1</w:t>
      </w:r>
      <w:r w:rsidR="009810AB" w:rsidRPr="00EB2C78">
        <w:rPr>
          <w:rFonts w:ascii="Times New Roman" w:hAnsi="Times New Roman"/>
          <w:bCs/>
          <w:color w:val="000000" w:themeColor="text1"/>
          <w:sz w:val="28"/>
          <w:szCs w:val="28"/>
        </w:rPr>
        <w:t>2</w:t>
      </w:r>
      <w:r w:rsidRPr="00EB2C78">
        <w:rPr>
          <w:rFonts w:ascii="Times New Roman" w:hAnsi="Times New Roman"/>
          <w:bCs/>
          <w:color w:val="000000" w:themeColor="text1"/>
          <w:sz w:val="28"/>
          <w:szCs w:val="28"/>
        </w:rPr>
        <w:t>], А.В. Хуторского [</w:t>
      </w:r>
      <w:r w:rsidR="00F23FB2" w:rsidRPr="00EB2C78">
        <w:rPr>
          <w:rFonts w:ascii="Times New Roman" w:hAnsi="Times New Roman"/>
          <w:bCs/>
          <w:color w:val="000000" w:themeColor="text1"/>
          <w:sz w:val="28"/>
          <w:szCs w:val="28"/>
        </w:rPr>
        <w:t>3</w:t>
      </w:r>
      <w:r w:rsidR="009810AB" w:rsidRPr="00EB2C78">
        <w:rPr>
          <w:rFonts w:ascii="Times New Roman" w:hAnsi="Times New Roman"/>
          <w:bCs/>
          <w:color w:val="000000" w:themeColor="text1"/>
          <w:sz w:val="28"/>
          <w:szCs w:val="28"/>
        </w:rPr>
        <w:t>0</w:t>
      </w:r>
      <w:r w:rsidRPr="00EB2C78">
        <w:rPr>
          <w:rFonts w:ascii="Times New Roman" w:hAnsi="Times New Roman"/>
          <w:bCs/>
          <w:color w:val="000000" w:themeColor="text1"/>
          <w:sz w:val="28"/>
          <w:szCs w:val="28"/>
        </w:rPr>
        <w:t xml:space="preserve">] и считать, что профессиональная компетентность методиста, заведующего РУМК является интегрированной характеристикой, включающей в себя степень владения совокупностью профессиональных знаний, умений и навыков в области </w:t>
      </w:r>
      <w:r w:rsidR="00B91AF9" w:rsidRPr="00EB2C78">
        <w:rPr>
          <w:rFonts w:ascii="Times New Roman" w:hAnsi="Times New Roman"/>
          <w:bCs/>
          <w:color w:val="000000" w:themeColor="text1"/>
          <w:sz w:val="28"/>
          <w:szCs w:val="28"/>
        </w:rPr>
        <w:t xml:space="preserve">методической работы, </w:t>
      </w:r>
      <w:r w:rsidRPr="00EB2C78">
        <w:rPr>
          <w:rFonts w:ascii="Times New Roman" w:hAnsi="Times New Roman"/>
          <w:bCs/>
          <w:color w:val="000000" w:themeColor="text1"/>
          <w:sz w:val="28"/>
          <w:szCs w:val="28"/>
        </w:rPr>
        <w:t xml:space="preserve">педагогического менеджмента, готовность к профессиональным видам деятельности, </w:t>
      </w:r>
      <w:proofErr w:type="spellStart"/>
      <w:r w:rsidRPr="00EB2C78">
        <w:rPr>
          <w:rFonts w:ascii="Times New Roman" w:hAnsi="Times New Roman"/>
          <w:bCs/>
          <w:color w:val="000000" w:themeColor="text1"/>
          <w:sz w:val="28"/>
          <w:szCs w:val="28"/>
        </w:rPr>
        <w:t>сформированность</w:t>
      </w:r>
      <w:proofErr w:type="spellEnd"/>
      <w:r w:rsidRPr="00EB2C78">
        <w:rPr>
          <w:rFonts w:ascii="Times New Roman" w:hAnsi="Times New Roman"/>
          <w:bCs/>
          <w:color w:val="000000" w:themeColor="text1"/>
          <w:sz w:val="28"/>
          <w:szCs w:val="28"/>
        </w:rPr>
        <w:t xml:space="preserve"> значимых личностных качеств и мотивационно-</w:t>
      </w:r>
      <w:proofErr w:type="spellStart"/>
      <w:r w:rsidRPr="00EB2C78">
        <w:rPr>
          <w:rFonts w:ascii="Times New Roman" w:hAnsi="Times New Roman"/>
          <w:bCs/>
          <w:color w:val="000000" w:themeColor="text1"/>
          <w:sz w:val="28"/>
          <w:szCs w:val="28"/>
        </w:rPr>
        <w:t>ценностых</w:t>
      </w:r>
      <w:proofErr w:type="spellEnd"/>
      <w:r w:rsidRPr="00EB2C78">
        <w:rPr>
          <w:rFonts w:ascii="Times New Roman" w:hAnsi="Times New Roman"/>
          <w:bCs/>
          <w:color w:val="000000" w:themeColor="text1"/>
          <w:sz w:val="28"/>
          <w:szCs w:val="28"/>
        </w:rPr>
        <w:t xml:space="preserve"> ориентаций.</w:t>
      </w:r>
    </w:p>
    <w:p w:rsidR="000505E3" w:rsidRPr="00EB2C78" w:rsidRDefault="000505E3" w:rsidP="000505E3">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В ряде государственных документов: Кодексе Республики Беларусь об образовании [</w:t>
      </w:r>
      <w:r w:rsidR="00F23FB2" w:rsidRPr="00EB2C78">
        <w:rPr>
          <w:rFonts w:ascii="Times New Roman" w:hAnsi="Times New Roman"/>
          <w:bCs/>
          <w:color w:val="000000" w:themeColor="text1"/>
          <w:sz w:val="28"/>
          <w:szCs w:val="28"/>
        </w:rPr>
        <w:t>1</w:t>
      </w:r>
      <w:r w:rsidR="009810AB" w:rsidRPr="00EB2C78">
        <w:rPr>
          <w:rFonts w:ascii="Times New Roman" w:hAnsi="Times New Roman"/>
          <w:bCs/>
          <w:color w:val="000000" w:themeColor="text1"/>
          <w:sz w:val="28"/>
          <w:szCs w:val="28"/>
        </w:rPr>
        <w:t>4</w:t>
      </w:r>
      <w:r w:rsidRPr="00EB2C78">
        <w:rPr>
          <w:rFonts w:ascii="Times New Roman" w:hAnsi="Times New Roman"/>
          <w:bCs/>
          <w:color w:val="000000" w:themeColor="text1"/>
          <w:sz w:val="28"/>
          <w:szCs w:val="28"/>
        </w:rPr>
        <w:t>], Законе Республики Беларусь «О государственной инновационной политике и инновационной деятельности в Республике Беларусь» [</w:t>
      </w:r>
      <w:r w:rsidR="00F23FB2" w:rsidRPr="00EB2C78">
        <w:rPr>
          <w:rFonts w:ascii="Times New Roman" w:hAnsi="Times New Roman"/>
          <w:bCs/>
          <w:color w:val="000000" w:themeColor="text1"/>
          <w:sz w:val="28"/>
          <w:szCs w:val="28"/>
        </w:rPr>
        <w:t>1</w:t>
      </w:r>
      <w:r w:rsidR="009810AB" w:rsidRPr="00EB2C78">
        <w:rPr>
          <w:rFonts w:ascii="Times New Roman" w:hAnsi="Times New Roman"/>
          <w:bCs/>
          <w:color w:val="000000" w:themeColor="text1"/>
          <w:sz w:val="28"/>
          <w:szCs w:val="28"/>
        </w:rPr>
        <w:t>1</w:t>
      </w:r>
      <w:r w:rsidRPr="00EB2C78">
        <w:rPr>
          <w:rFonts w:ascii="Times New Roman" w:hAnsi="Times New Roman"/>
          <w:bCs/>
          <w:color w:val="000000" w:themeColor="text1"/>
          <w:sz w:val="28"/>
          <w:szCs w:val="28"/>
        </w:rPr>
        <w:t>], Государственной программе «Образование и молодежная политика на 2021-2025 гг.» [</w:t>
      </w:r>
      <w:r w:rsidR="009810AB" w:rsidRPr="00EB2C78">
        <w:rPr>
          <w:rFonts w:ascii="Times New Roman" w:hAnsi="Times New Roman"/>
          <w:bCs/>
          <w:color w:val="000000" w:themeColor="text1"/>
          <w:sz w:val="28"/>
          <w:szCs w:val="28"/>
        </w:rPr>
        <w:t>8</w:t>
      </w:r>
      <w:r w:rsidRPr="00EB2C78">
        <w:rPr>
          <w:rFonts w:ascii="Times New Roman" w:hAnsi="Times New Roman"/>
          <w:bCs/>
          <w:color w:val="000000" w:themeColor="text1"/>
          <w:sz w:val="28"/>
          <w:szCs w:val="28"/>
        </w:rPr>
        <w:t>], Концепции развития системы образования Республики Беларусь до 2030 года [</w:t>
      </w:r>
      <w:r w:rsidR="00F23FB2" w:rsidRPr="00EB2C78">
        <w:rPr>
          <w:rFonts w:ascii="Times New Roman" w:hAnsi="Times New Roman"/>
          <w:bCs/>
          <w:color w:val="000000" w:themeColor="text1"/>
          <w:sz w:val="28"/>
          <w:szCs w:val="28"/>
        </w:rPr>
        <w:t>1</w:t>
      </w:r>
      <w:r w:rsidR="009810AB" w:rsidRPr="00EB2C78">
        <w:rPr>
          <w:rFonts w:ascii="Times New Roman" w:hAnsi="Times New Roman"/>
          <w:bCs/>
          <w:color w:val="000000" w:themeColor="text1"/>
          <w:sz w:val="28"/>
          <w:szCs w:val="28"/>
        </w:rPr>
        <w:t>7</w:t>
      </w:r>
      <w:r w:rsidRPr="00EB2C78">
        <w:rPr>
          <w:rFonts w:ascii="Times New Roman" w:hAnsi="Times New Roman"/>
          <w:bCs/>
          <w:color w:val="000000" w:themeColor="text1"/>
          <w:sz w:val="28"/>
          <w:szCs w:val="28"/>
        </w:rPr>
        <w:t xml:space="preserve">] кроме прочего обозначена актуальность инновационной деятельности по достижению нового качества образования, повышения квалификации специалистов образования на основе принципов непрерывности, опережающего развития, интеграции достижений психолого-педагогической науки и инновационной образовательной практики. </w:t>
      </w:r>
    </w:p>
    <w:p w:rsidR="000505E3" w:rsidRPr="00EB2C78" w:rsidRDefault="000505E3" w:rsidP="000505E3">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Необходимость профессионально решать возникающие в условиях современной педагогической реальности задачи обусловливает важность формирования актуальных знаний, умений и</w:t>
      </w:r>
      <w:r w:rsidR="00B91AF9" w:rsidRPr="00EB2C78">
        <w:rPr>
          <w:rFonts w:ascii="Times New Roman" w:hAnsi="Times New Roman"/>
          <w:bCs/>
          <w:color w:val="000000" w:themeColor="text1"/>
          <w:sz w:val="28"/>
          <w:szCs w:val="28"/>
        </w:rPr>
        <w:t xml:space="preserve"> опыта заведующих и методистов </w:t>
      </w:r>
      <w:r w:rsidRPr="00EB2C78">
        <w:rPr>
          <w:rFonts w:ascii="Times New Roman" w:hAnsi="Times New Roman"/>
          <w:bCs/>
          <w:color w:val="000000" w:themeColor="text1"/>
          <w:sz w:val="28"/>
          <w:szCs w:val="28"/>
        </w:rPr>
        <w:t xml:space="preserve">РУМК, осуществляющих научно-методическое обеспечение на </w:t>
      </w:r>
      <w:r w:rsidR="00B91AF9" w:rsidRPr="00EB2C78">
        <w:rPr>
          <w:rFonts w:ascii="Times New Roman" w:hAnsi="Times New Roman"/>
          <w:bCs/>
          <w:color w:val="000000" w:themeColor="text1"/>
          <w:sz w:val="28"/>
          <w:szCs w:val="28"/>
        </w:rPr>
        <w:t xml:space="preserve">районном уровне. Возможность же </w:t>
      </w:r>
      <w:r w:rsidRPr="00EB2C78">
        <w:rPr>
          <w:rFonts w:ascii="Times New Roman" w:hAnsi="Times New Roman"/>
          <w:bCs/>
          <w:color w:val="000000" w:themeColor="text1"/>
          <w:sz w:val="28"/>
          <w:szCs w:val="28"/>
        </w:rPr>
        <w:t>непрерывного развития, поиска и обновления форм и содержания методической деятельности, базирующейся, прежде всего, на педагог</w:t>
      </w:r>
      <w:r w:rsidR="00B91AF9" w:rsidRPr="00EB2C78">
        <w:rPr>
          <w:rFonts w:ascii="Times New Roman" w:hAnsi="Times New Roman"/>
          <w:bCs/>
          <w:color w:val="000000" w:themeColor="text1"/>
          <w:sz w:val="28"/>
          <w:szCs w:val="28"/>
        </w:rPr>
        <w:t>ических инновациях, действенном</w:t>
      </w:r>
      <w:r w:rsidRPr="00EB2C78">
        <w:rPr>
          <w:rFonts w:ascii="Times New Roman" w:hAnsi="Times New Roman"/>
          <w:bCs/>
          <w:color w:val="000000" w:themeColor="text1"/>
          <w:sz w:val="28"/>
          <w:szCs w:val="28"/>
        </w:rPr>
        <w:t xml:space="preserve"> механизм</w:t>
      </w:r>
      <w:r w:rsidR="00B91AF9" w:rsidRPr="00EB2C78">
        <w:rPr>
          <w:rFonts w:ascii="Times New Roman" w:hAnsi="Times New Roman"/>
          <w:bCs/>
          <w:color w:val="000000" w:themeColor="text1"/>
          <w:sz w:val="28"/>
          <w:szCs w:val="28"/>
        </w:rPr>
        <w:t>е</w:t>
      </w:r>
      <w:r w:rsidRPr="00EB2C78">
        <w:rPr>
          <w:rFonts w:ascii="Times New Roman" w:hAnsi="Times New Roman"/>
          <w:bCs/>
          <w:color w:val="000000" w:themeColor="text1"/>
          <w:sz w:val="28"/>
          <w:szCs w:val="28"/>
        </w:rPr>
        <w:t xml:space="preserve"> обобщения и распространения инновационного опыта отдельного педагога, учреждения или региона, «которые становятся перспективными для эволюции образования и позитивно влияют на его развитие», обеспечивается только посредством объединения усилий, ресурсов, потенциалов учреждений дополнительного образования взрослых, создания эффективной системы методической деятельности на региональном уровне, в которой необходима качественная научно-методическая работа на всех уровнях.</w:t>
      </w:r>
    </w:p>
    <w:p w:rsidR="000505E3" w:rsidRPr="00EB2C78" w:rsidRDefault="000505E3" w:rsidP="000505E3">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В соответствии с п.6 ст.251 Кодекса Рес</w:t>
      </w:r>
      <w:r w:rsidR="004B6219" w:rsidRPr="00EB2C78">
        <w:rPr>
          <w:rFonts w:ascii="Times New Roman" w:hAnsi="Times New Roman"/>
          <w:bCs/>
          <w:color w:val="000000" w:themeColor="text1"/>
          <w:sz w:val="28"/>
          <w:szCs w:val="28"/>
        </w:rPr>
        <w:t>публики Беларусь об образовании</w:t>
      </w:r>
      <w:r w:rsidR="00F23FB2" w:rsidRPr="00EB2C78">
        <w:rPr>
          <w:rFonts w:ascii="Times New Roman" w:hAnsi="Times New Roman"/>
          <w:bCs/>
          <w:color w:val="000000" w:themeColor="text1"/>
          <w:sz w:val="28"/>
          <w:szCs w:val="28"/>
        </w:rPr>
        <w:t xml:space="preserve"> [1</w:t>
      </w:r>
      <w:r w:rsidR="009810AB" w:rsidRPr="00EB2C78">
        <w:rPr>
          <w:rFonts w:ascii="Times New Roman" w:hAnsi="Times New Roman"/>
          <w:bCs/>
          <w:color w:val="000000" w:themeColor="text1"/>
          <w:sz w:val="28"/>
          <w:szCs w:val="28"/>
        </w:rPr>
        <w:t>4</w:t>
      </w:r>
      <w:r w:rsidRPr="00EB2C78">
        <w:rPr>
          <w:rFonts w:ascii="Times New Roman" w:hAnsi="Times New Roman"/>
          <w:bCs/>
          <w:color w:val="000000" w:themeColor="text1"/>
          <w:sz w:val="28"/>
          <w:szCs w:val="28"/>
        </w:rPr>
        <w:t xml:space="preserve">]институты развития образования координируют деятельность организаций, осуществляющих научно-методическое обеспечение дошкольного, общего среднего, специального образования, </w:t>
      </w:r>
      <w:r w:rsidRPr="00EB2C78">
        <w:rPr>
          <w:rFonts w:ascii="Times New Roman" w:hAnsi="Times New Roman"/>
          <w:bCs/>
          <w:color w:val="000000" w:themeColor="text1"/>
          <w:sz w:val="28"/>
          <w:szCs w:val="28"/>
        </w:rPr>
        <w:lastRenderedPageBreak/>
        <w:t>дополнительного образования детей и молодежи, функционирующих на районном (городском) уровне. Сегодня институтами развития образования проводятся для отдельных специалистов РУМК некоторые мероприятия, направленные на их профессиональное развитие, которые вместе с тем требуют большей системности и комплексного</w:t>
      </w:r>
      <w:r w:rsidR="008043AC" w:rsidRPr="00EB2C78">
        <w:rPr>
          <w:rFonts w:ascii="Times New Roman" w:hAnsi="Times New Roman"/>
          <w:bCs/>
          <w:color w:val="000000" w:themeColor="text1"/>
          <w:sz w:val="28"/>
          <w:szCs w:val="28"/>
        </w:rPr>
        <w:t xml:space="preserve"> и </w:t>
      </w:r>
      <w:proofErr w:type="spellStart"/>
      <w:r w:rsidR="008043AC" w:rsidRPr="00EB2C78">
        <w:rPr>
          <w:rFonts w:ascii="Times New Roman" w:hAnsi="Times New Roman"/>
          <w:bCs/>
          <w:color w:val="000000" w:themeColor="text1"/>
          <w:sz w:val="28"/>
          <w:szCs w:val="28"/>
        </w:rPr>
        <w:t>компетентностного</w:t>
      </w:r>
      <w:proofErr w:type="spellEnd"/>
      <w:r w:rsidRPr="00EB2C78">
        <w:rPr>
          <w:rFonts w:ascii="Times New Roman" w:hAnsi="Times New Roman"/>
          <w:bCs/>
          <w:color w:val="000000" w:themeColor="text1"/>
          <w:sz w:val="28"/>
          <w:szCs w:val="28"/>
        </w:rPr>
        <w:t xml:space="preserve"> подхода, включения всех методистов, курирующих различные направления, использования максимум возможностей процесса повышения квалификации.</w:t>
      </w:r>
    </w:p>
    <w:p w:rsidR="000505E3" w:rsidRPr="00EB2C78" w:rsidRDefault="000505E3" w:rsidP="000505E3">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Изучение и анализ количественного и качественного состава специалистов РУМК регионов области выявляет проблему сменяемости кадров (в среднем за три последних года 21%, 37 человек – 2023г.); повышения их квалификационного уровня (на октябрь 2023 года высшую квалификационную категорию имеют 46 (30%) методистов, первую – 87 (48%), вторую – 28 (15%), без категории – 21 (12%, стаж работы в должности не более двух лет), мотивации методистов к получению очередной квалификационной категории (42 методиста (48%), имеющих первую квалификаци</w:t>
      </w:r>
      <w:r w:rsidR="00B05D71" w:rsidRPr="00EB2C78">
        <w:rPr>
          <w:rFonts w:ascii="Times New Roman" w:hAnsi="Times New Roman"/>
          <w:bCs/>
          <w:color w:val="000000" w:themeColor="text1"/>
          <w:sz w:val="28"/>
          <w:szCs w:val="28"/>
        </w:rPr>
        <w:t xml:space="preserve">онную категорию, не пользуются </w:t>
      </w:r>
      <w:r w:rsidRPr="00EB2C78">
        <w:rPr>
          <w:rFonts w:ascii="Times New Roman" w:hAnsi="Times New Roman"/>
          <w:bCs/>
          <w:color w:val="000000" w:themeColor="text1"/>
          <w:sz w:val="28"/>
          <w:szCs w:val="28"/>
        </w:rPr>
        <w:t>правом претендовать на высшую квалификационную категорию).</w:t>
      </w:r>
    </w:p>
    <w:p w:rsidR="000505E3" w:rsidRPr="00EB2C78" w:rsidRDefault="000505E3" w:rsidP="000505E3">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Проводимый в 2022 и 2023 года</w:t>
      </w:r>
      <w:r w:rsidR="0069329B" w:rsidRPr="00EB2C78">
        <w:rPr>
          <w:rFonts w:ascii="Times New Roman" w:hAnsi="Times New Roman"/>
          <w:bCs/>
          <w:color w:val="000000" w:themeColor="text1"/>
          <w:sz w:val="28"/>
          <w:szCs w:val="28"/>
        </w:rPr>
        <w:t>х</w:t>
      </w:r>
      <w:r w:rsidRPr="00EB2C78">
        <w:rPr>
          <w:rFonts w:ascii="Times New Roman" w:hAnsi="Times New Roman"/>
          <w:bCs/>
          <w:color w:val="000000" w:themeColor="text1"/>
          <w:sz w:val="28"/>
          <w:szCs w:val="28"/>
        </w:rPr>
        <w:t xml:space="preserve"> опрос показал, что в среднем 70%  (молодые – 100%) методистов испытывают сложности в адаптации к изменениям в системе образования; считают себя недостаточно компетентными в разработке методик (71%, молодые методисты (100%)), инновационных проектов (63%, молодые методисты (100%)), учебных программ (48%, молодые методисты (100%)), в оценке качества образования и разработке мероприятий по его улучшению (57%, молодые методисты (100%)), в использовании информационных систем для управления образовательным процессом (54%, молодые методисты (87%)), в использовании активных методов, приемов, форм взаимодействия со взрослой аудиторией (49%, молодые методисты (89%)), в области знания современных педагогических технологий (47%, молодые методисты (98%)), сопровождении аттестационных процессов педагогов (45%, молодые методисты (100%)), в организации планирования научно-методической деятельности (39%, молодые методисты (100%)), выявлении, систематизации и трансляции лучшего опыта (36%, молодые методисты (100%)).</w:t>
      </w:r>
    </w:p>
    <w:p w:rsidR="000505E3" w:rsidRPr="00EB2C78" w:rsidRDefault="000505E3" w:rsidP="000505E3">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Исходя из перечисленного выше, можно выявить противоречия, на решение которых направлен инновационный проект «Внедрение модели управления развитием профессиональной компетентности специалистов организаций, осуществляющих научно-методическое обеспечение образовательного процесса на районном уровне»:</w:t>
      </w:r>
    </w:p>
    <w:p w:rsidR="000505E3" w:rsidRPr="00EB2C78" w:rsidRDefault="000505E3" w:rsidP="000505E3">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 между необходимостью качественного научно-методического сопровождения образования на районном и городском уровнях и значительными профессиональными затруднениями специалистов РУМК, осуществляющими этот процесс;</w:t>
      </w:r>
    </w:p>
    <w:p w:rsidR="0069329B" w:rsidRPr="00EB2C78" w:rsidRDefault="0069329B" w:rsidP="000505E3">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 xml:space="preserve">- между потребностью методистов и заведующих РУМК в непрерывных обучающих мероприятиях на районном и областном уровнях(с </w:t>
      </w:r>
      <w:r w:rsidRPr="00EB2C78">
        <w:rPr>
          <w:rFonts w:ascii="Times New Roman" w:hAnsi="Times New Roman"/>
          <w:bCs/>
          <w:color w:val="000000" w:themeColor="text1"/>
          <w:sz w:val="28"/>
          <w:szCs w:val="28"/>
        </w:rPr>
        <w:lastRenderedPageBreak/>
        <w:t>учетом их индивидуальных знаний, умений и опыта), тематика которых направлена на развитие специфических знаний, необходимых для качественного выполнения функциональных обязанностей и решения, в том числе региональных проблем, и недостаточностью соответствующих программ мероприятий, содержание которых раскрывает специфику методической работы с разными категориями педагогических работников и направлений деятельности учреждений образования;</w:t>
      </w:r>
    </w:p>
    <w:p w:rsidR="003B03B4" w:rsidRPr="00EB2C78" w:rsidRDefault="000505E3" w:rsidP="005157E1">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 xml:space="preserve">- между важностью формирования единого </w:t>
      </w:r>
      <w:r w:rsidR="0069329B" w:rsidRPr="00EB2C78">
        <w:rPr>
          <w:rFonts w:ascii="Times New Roman" w:hAnsi="Times New Roman"/>
          <w:bCs/>
          <w:color w:val="000000" w:themeColor="text1"/>
          <w:sz w:val="28"/>
          <w:szCs w:val="28"/>
        </w:rPr>
        <w:t>меж</w:t>
      </w:r>
      <w:r w:rsidRPr="00EB2C78">
        <w:rPr>
          <w:rFonts w:ascii="Times New Roman" w:hAnsi="Times New Roman"/>
          <w:bCs/>
          <w:color w:val="000000" w:themeColor="text1"/>
          <w:sz w:val="28"/>
          <w:szCs w:val="28"/>
        </w:rPr>
        <w:t>регионального научно-методического пространства и проблемами обеспечения преемственности между методическими структурами области</w:t>
      </w:r>
      <w:r w:rsidR="0069329B" w:rsidRPr="00EB2C78">
        <w:rPr>
          <w:rFonts w:ascii="Times New Roman" w:hAnsi="Times New Roman"/>
          <w:bCs/>
          <w:color w:val="000000" w:themeColor="text1"/>
          <w:sz w:val="28"/>
          <w:szCs w:val="28"/>
        </w:rPr>
        <w:t>.</w:t>
      </w:r>
    </w:p>
    <w:p w:rsidR="0069329B" w:rsidRPr="00EB2C78" w:rsidRDefault="0069329B" w:rsidP="0069329B">
      <w:pPr>
        <w:spacing w:after="0" w:line="240" w:lineRule="auto"/>
        <w:ind w:firstLine="709"/>
        <w:jc w:val="both"/>
        <w:rPr>
          <w:rFonts w:ascii="Times New Roman" w:hAnsi="Times New Roman"/>
          <w:b/>
          <w:bCs/>
          <w:color w:val="000000" w:themeColor="text1"/>
          <w:sz w:val="28"/>
          <w:szCs w:val="28"/>
        </w:rPr>
      </w:pPr>
      <w:r w:rsidRPr="00EB2C78">
        <w:rPr>
          <w:rFonts w:ascii="Times New Roman" w:hAnsi="Times New Roman"/>
          <w:b/>
          <w:bCs/>
          <w:color w:val="000000" w:themeColor="text1"/>
          <w:sz w:val="28"/>
          <w:szCs w:val="28"/>
        </w:rPr>
        <w:t>Цель и задачи инновационной деятельности</w:t>
      </w:r>
    </w:p>
    <w:p w:rsidR="0069329B"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 xml:space="preserve">Цель инновационного проекта: развитие профессиональной компетентности специалистов, организаций, осуществляющих научно-методическое обеспечение образовательного процесса на районном уровне, посредством реализации модели. </w:t>
      </w:r>
    </w:p>
    <w:p w:rsidR="0069329B"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Достижение цели предполагает решение следующих задач:</w:t>
      </w:r>
    </w:p>
    <w:p w:rsidR="0069329B"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внедрить модель управления созданием необходимых организационно-педагогических условий для развития профессиональной компетентности специалистов РУМК, обеспечение непрерывности процесса;</w:t>
      </w:r>
    </w:p>
    <w:p w:rsidR="0069329B"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совершенствовать знания и умения, формировать специальный опыт методистов и заведующих РУМК, способствующих повышению качества научно-методического сопровождения педагогических работников региона;</w:t>
      </w:r>
    </w:p>
    <w:p w:rsidR="0069329B"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повысить эффективность процесса адаптации к профессиональной деятельности молодых методистов и заведующих РУМК;</w:t>
      </w:r>
    </w:p>
    <w:p w:rsidR="0069329B"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развивать процессы преемственности между методическими структурами регионов, направленные на формирование единого научно-методического пространства, решение проблем непрерывного профессионального развития;</w:t>
      </w:r>
    </w:p>
    <w:p w:rsidR="0069329B"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 xml:space="preserve">разработать локальные правовые документы, методические материалы, способствующие повышению эффективности научно-методического обеспечения образования, сопровождения педагогических работников по повышению качества образовательного процесса; </w:t>
      </w:r>
    </w:p>
    <w:p w:rsidR="0069329B"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 xml:space="preserve">оценить эффективность использования модели управления развитием профессиональной компетентности специалистов, организаций, осуществляющих научно-методическое обеспечение образовательного процесса на районном уровне. </w:t>
      </w:r>
    </w:p>
    <w:p w:rsidR="006B0458"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Внедрение данной модели будет способствовать:</w:t>
      </w:r>
    </w:p>
    <w:p w:rsidR="006B0458"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 xml:space="preserve"> целенаправленному непрерывному профессиональному развитию специали</w:t>
      </w:r>
      <w:r w:rsidR="006B0458" w:rsidRPr="00EB2C78">
        <w:rPr>
          <w:rFonts w:ascii="Times New Roman" w:hAnsi="Times New Roman"/>
          <w:bCs/>
          <w:color w:val="000000" w:themeColor="text1"/>
          <w:sz w:val="28"/>
          <w:szCs w:val="28"/>
        </w:rPr>
        <w:t>стов РУМК по обеспечению научно-</w:t>
      </w:r>
      <w:r w:rsidRPr="00EB2C78">
        <w:rPr>
          <w:rFonts w:ascii="Times New Roman" w:hAnsi="Times New Roman"/>
          <w:bCs/>
          <w:color w:val="000000" w:themeColor="text1"/>
          <w:sz w:val="28"/>
          <w:szCs w:val="28"/>
        </w:rPr>
        <w:t xml:space="preserve">методического сопровождения педагогических работников учреждений образования;  </w:t>
      </w:r>
    </w:p>
    <w:p w:rsidR="006B0458"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 xml:space="preserve">более эффективной адаптации молодых методистов в профессии и ситуации успеха в данной деятельности, что, несомненно, отразится позитивно на качестве образовательного процесса; </w:t>
      </w:r>
    </w:p>
    <w:p w:rsidR="0069329B"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lastRenderedPageBreak/>
        <w:t>отработке механизмов преемственности методических структур области и других регионов, развитию единого регионального научно-методического пространства.</w:t>
      </w:r>
    </w:p>
    <w:p w:rsidR="00C8415B"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 xml:space="preserve">Новизна состоит в: </w:t>
      </w:r>
    </w:p>
    <w:p w:rsidR="0069329B"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дополнении сущностных характеристик структуры профессиональной компетентности методистов и заведующих РУМК;</w:t>
      </w:r>
    </w:p>
    <w:p w:rsidR="0069329B"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дополнении критериев сформированной профессиональной компетентности методистов и заведующих РУМК: (</w:t>
      </w:r>
      <w:r w:rsidR="00C8415B" w:rsidRPr="00EB2C78">
        <w:rPr>
          <w:rFonts w:ascii="Times New Roman" w:hAnsi="Times New Roman"/>
          <w:bCs/>
          <w:color w:val="000000" w:themeColor="text1"/>
          <w:sz w:val="28"/>
          <w:szCs w:val="28"/>
        </w:rPr>
        <w:t xml:space="preserve">мотивационно-личностная направленность, когнитивная направленность и </w:t>
      </w:r>
      <w:proofErr w:type="spellStart"/>
      <w:r w:rsidR="00C8415B" w:rsidRPr="00EB2C78">
        <w:rPr>
          <w:rFonts w:ascii="Times New Roman" w:hAnsi="Times New Roman"/>
          <w:bCs/>
          <w:color w:val="000000" w:themeColor="text1"/>
          <w:sz w:val="28"/>
          <w:szCs w:val="28"/>
        </w:rPr>
        <w:t>деятельностная</w:t>
      </w:r>
      <w:proofErr w:type="spellEnd"/>
      <w:r w:rsidR="00C8415B" w:rsidRPr="00EB2C78">
        <w:rPr>
          <w:rFonts w:ascii="Times New Roman" w:hAnsi="Times New Roman"/>
          <w:bCs/>
          <w:color w:val="000000" w:themeColor="text1"/>
          <w:sz w:val="28"/>
          <w:szCs w:val="28"/>
        </w:rPr>
        <w:t xml:space="preserve"> направленность)</w:t>
      </w:r>
      <w:r w:rsidRPr="00EB2C78">
        <w:rPr>
          <w:rFonts w:ascii="Times New Roman" w:hAnsi="Times New Roman"/>
          <w:bCs/>
          <w:color w:val="000000" w:themeColor="text1"/>
          <w:sz w:val="28"/>
          <w:szCs w:val="28"/>
        </w:rPr>
        <w:t>;</w:t>
      </w:r>
    </w:p>
    <w:p w:rsidR="0069329B"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 xml:space="preserve">реализации модели формирования профессиональной компетентности методистов и заведующих РУМК в процессе дистанционных и очных форм обучения, реализуемого в рамках формального повышения квалификации и неформального образования в межкурсовой период (разработка дистанционного ресурса для теоретической подготовки </w:t>
      </w:r>
      <w:r w:rsidR="006D5B88" w:rsidRPr="00EB2C78">
        <w:rPr>
          <w:rFonts w:ascii="Times New Roman" w:hAnsi="Times New Roman"/>
          <w:bCs/>
          <w:color w:val="000000" w:themeColor="text1"/>
          <w:sz w:val="28"/>
          <w:szCs w:val="28"/>
        </w:rPr>
        <w:t>методистов, заведующих РУМК</w:t>
      </w:r>
      <w:r w:rsidRPr="00EB2C78">
        <w:rPr>
          <w:rFonts w:ascii="Times New Roman" w:hAnsi="Times New Roman"/>
          <w:bCs/>
          <w:color w:val="000000" w:themeColor="text1"/>
          <w:sz w:val="28"/>
          <w:szCs w:val="28"/>
        </w:rPr>
        <w:t xml:space="preserve"> и их диагностики, дистанционного образовательного маршрута для специалистов РУМК, работа групп профессионального развития, конкурсы профессионального </w:t>
      </w:r>
      <w:r w:rsidR="008043AC" w:rsidRPr="00EB2C78">
        <w:rPr>
          <w:rFonts w:ascii="Times New Roman" w:hAnsi="Times New Roman"/>
          <w:bCs/>
          <w:color w:val="000000" w:themeColor="text1"/>
          <w:sz w:val="28"/>
          <w:szCs w:val="28"/>
        </w:rPr>
        <w:t>мастерства методистов, фестиваль управленческого мастерства заведующих РУМК «</w:t>
      </w:r>
      <w:proofErr w:type="spellStart"/>
      <w:r w:rsidR="008043AC" w:rsidRPr="00EB2C78">
        <w:rPr>
          <w:rFonts w:ascii="Times New Roman" w:hAnsi="Times New Roman"/>
          <w:bCs/>
          <w:color w:val="000000" w:themeColor="text1"/>
          <w:sz w:val="28"/>
          <w:szCs w:val="28"/>
        </w:rPr>
        <w:t>МетодиУМ</w:t>
      </w:r>
      <w:proofErr w:type="spellEnd"/>
      <w:r w:rsidR="008043AC" w:rsidRPr="00EB2C78">
        <w:rPr>
          <w:rFonts w:ascii="Times New Roman" w:hAnsi="Times New Roman"/>
          <w:bCs/>
          <w:color w:val="000000" w:themeColor="text1"/>
          <w:sz w:val="28"/>
          <w:szCs w:val="28"/>
        </w:rPr>
        <w:t>»</w:t>
      </w:r>
      <w:r w:rsidRPr="00EB2C78">
        <w:rPr>
          <w:rFonts w:ascii="Times New Roman" w:hAnsi="Times New Roman"/>
          <w:bCs/>
          <w:color w:val="000000" w:themeColor="text1"/>
          <w:sz w:val="28"/>
          <w:szCs w:val="28"/>
        </w:rPr>
        <w:t xml:space="preserve">), реализация форм и методов коллективной (групповой) </w:t>
      </w:r>
      <w:proofErr w:type="spellStart"/>
      <w:r w:rsidRPr="00EB2C78">
        <w:rPr>
          <w:rFonts w:ascii="Times New Roman" w:hAnsi="Times New Roman"/>
          <w:bCs/>
          <w:color w:val="000000" w:themeColor="text1"/>
          <w:sz w:val="28"/>
          <w:szCs w:val="28"/>
        </w:rPr>
        <w:t>проблемноразрешающей</w:t>
      </w:r>
      <w:proofErr w:type="spellEnd"/>
      <w:r w:rsidRPr="00EB2C78">
        <w:rPr>
          <w:rFonts w:ascii="Times New Roman" w:hAnsi="Times New Roman"/>
          <w:bCs/>
          <w:color w:val="000000" w:themeColor="text1"/>
          <w:sz w:val="28"/>
          <w:szCs w:val="28"/>
        </w:rPr>
        <w:t xml:space="preserve"> деятельности, обеспечивающей продуктивность совместного взаимодействия и самореализацию участников образовательного процесса;</w:t>
      </w:r>
    </w:p>
    <w:p w:rsidR="0069329B" w:rsidRPr="00EB2C78" w:rsidRDefault="00C8415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выявлении</w:t>
      </w:r>
      <w:r w:rsidR="0069329B" w:rsidRPr="00EB2C78">
        <w:rPr>
          <w:rFonts w:ascii="Times New Roman" w:hAnsi="Times New Roman"/>
          <w:bCs/>
          <w:color w:val="000000" w:themeColor="text1"/>
          <w:sz w:val="28"/>
          <w:szCs w:val="28"/>
        </w:rPr>
        <w:t xml:space="preserve"> р</w:t>
      </w:r>
      <w:r w:rsidRPr="00EB2C78">
        <w:rPr>
          <w:rFonts w:ascii="Times New Roman" w:hAnsi="Times New Roman"/>
          <w:bCs/>
          <w:color w:val="000000" w:themeColor="text1"/>
          <w:sz w:val="28"/>
          <w:szCs w:val="28"/>
        </w:rPr>
        <w:t>езультативности</w:t>
      </w:r>
      <w:r w:rsidR="0069329B" w:rsidRPr="00EB2C78">
        <w:rPr>
          <w:rFonts w:ascii="Times New Roman" w:hAnsi="Times New Roman"/>
          <w:bCs/>
          <w:color w:val="000000" w:themeColor="text1"/>
          <w:sz w:val="28"/>
          <w:szCs w:val="28"/>
        </w:rPr>
        <w:t xml:space="preserve"> деятельности по формированию профессиональной компетентности </w:t>
      </w:r>
      <w:r w:rsidR="006D5B88" w:rsidRPr="00EB2C78">
        <w:rPr>
          <w:rFonts w:ascii="Times New Roman" w:hAnsi="Times New Roman"/>
          <w:bCs/>
          <w:color w:val="000000" w:themeColor="text1"/>
          <w:sz w:val="28"/>
          <w:szCs w:val="28"/>
        </w:rPr>
        <w:t>м</w:t>
      </w:r>
      <w:r w:rsidR="0069329B" w:rsidRPr="00EB2C78">
        <w:rPr>
          <w:rFonts w:ascii="Times New Roman" w:hAnsi="Times New Roman"/>
          <w:bCs/>
          <w:color w:val="000000" w:themeColor="text1"/>
          <w:sz w:val="28"/>
          <w:szCs w:val="28"/>
        </w:rPr>
        <w:t>етодистов и заведующих РУМК</w:t>
      </w:r>
      <w:r w:rsidRPr="00EB2C78">
        <w:rPr>
          <w:rFonts w:ascii="Times New Roman" w:hAnsi="Times New Roman"/>
          <w:bCs/>
          <w:color w:val="000000" w:themeColor="text1"/>
          <w:sz w:val="28"/>
          <w:szCs w:val="28"/>
        </w:rPr>
        <w:t>, удовлетворенности</w:t>
      </w:r>
      <w:r w:rsidR="001B0BA3" w:rsidRPr="00EB2C78">
        <w:rPr>
          <w:rFonts w:ascii="Times New Roman" w:hAnsi="Times New Roman"/>
          <w:bCs/>
          <w:color w:val="000000" w:themeColor="text1"/>
          <w:sz w:val="28"/>
          <w:szCs w:val="28"/>
        </w:rPr>
        <w:t xml:space="preserve"> педагогических работников, в отношении которых оказывается научно-методическое сопровождение</w:t>
      </w:r>
      <w:r w:rsidR="0069329B" w:rsidRPr="00EB2C78">
        <w:rPr>
          <w:rFonts w:ascii="Times New Roman" w:hAnsi="Times New Roman"/>
          <w:bCs/>
          <w:color w:val="000000" w:themeColor="text1"/>
          <w:sz w:val="28"/>
          <w:szCs w:val="28"/>
        </w:rPr>
        <w:t>.</w:t>
      </w:r>
    </w:p>
    <w:p w:rsidR="0069329B"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 xml:space="preserve">Практическая значимость реализации проекта в разработке методических материалов для научно-методического сопровождения образовательного процесса; в создании и апробировании дистанционного ресурса для теоретической подготовки методистов РУМК и выявления </w:t>
      </w:r>
      <w:proofErr w:type="spellStart"/>
      <w:r w:rsidRPr="00EB2C78">
        <w:rPr>
          <w:rFonts w:ascii="Times New Roman" w:hAnsi="Times New Roman"/>
          <w:bCs/>
          <w:color w:val="000000" w:themeColor="text1"/>
          <w:sz w:val="28"/>
          <w:szCs w:val="28"/>
        </w:rPr>
        <w:t>сформированности</w:t>
      </w:r>
      <w:proofErr w:type="spellEnd"/>
      <w:r w:rsidR="00F27B91" w:rsidRPr="00EB2C78">
        <w:rPr>
          <w:rFonts w:ascii="Times New Roman" w:hAnsi="Times New Roman"/>
          <w:bCs/>
          <w:color w:val="000000" w:themeColor="text1"/>
          <w:sz w:val="28"/>
          <w:szCs w:val="28"/>
        </w:rPr>
        <w:t xml:space="preserve"> </w:t>
      </w:r>
      <w:proofErr w:type="spellStart"/>
      <w:r w:rsidRPr="00EB2C78">
        <w:rPr>
          <w:rFonts w:ascii="Times New Roman" w:hAnsi="Times New Roman"/>
          <w:bCs/>
          <w:color w:val="000000" w:themeColor="text1"/>
          <w:sz w:val="28"/>
          <w:szCs w:val="28"/>
        </w:rPr>
        <w:t>соответсвующих</w:t>
      </w:r>
      <w:proofErr w:type="spellEnd"/>
      <w:r w:rsidRPr="00EB2C78">
        <w:rPr>
          <w:rFonts w:ascii="Times New Roman" w:hAnsi="Times New Roman"/>
          <w:bCs/>
          <w:color w:val="000000" w:themeColor="text1"/>
          <w:sz w:val="28"/>
          <w:szCs w:val="28"/>
        </w:rPr>
        <w:t xml:space="preserve"> знаний, в разработке образовательного маршрута для самообразования методистов и заведующих РУМК, в функционировании групп инновационного развития, проведении конкурсов профессионального мастерства методистов РУМК, фестиваля управленческого мастерства заведующих РУМК; учебной программы повышения квалификации «Научно-методическое обеспечение образования: теория и практика»; содержания деловых игр. Использование результатов позволит совершенствовать процесс формирования профессиональной компетентности специалистов РУМК, способствовать дальнейшему эффективному научно-методическому сопровождению в региональной системе образования. </w:t>
      </w:r>
    </w:p>
    <w:p w:rsidR="0069329B" w:rsidRPr="00EB2C78" w:rsidRDefault="0069329B" w:rsidP="0069329B">
      <w:pPr>
        <w:spacing w:after="0" w:line="240" w:lineRule="auto"/>
        <w:ind w:firstLine="709"/>
        <w:jc w:val="both"/>
        <w:rPr>
          <w:rFonts w:ascii="Times New Roman" w:hAnsi="Times New Roman"/>
          <w:bCs/>
          <w:color w:val="000000" w:themeColor="text1"/>
          <w:sz w:val="28"/>
          <w:szCs w:val="28"/>
        </w:rPr>
      </w:pPr>
      <w:r w:rsidRPr="00EB2C78">
        <w:rPr>
          <w:rFonts w:ascii="Times New Roman" w:hAnsi="Times New Roman"/>
          <w:bCs/>
          <w:color w:val="000000" w:themeColor="text1"/>
          <w:sz w:val="28"/>
          <w:szCs w:val="28"/>
        </w:rPr>
        <w:t xml:space="preserve">Социальная значимость </w:t>
      </w:r>
      <w:r w:rsidR="00C8415B" w:rsidRPr="00EB2C78">
        <w:rPr>
          <w:rFonts w:ascii="Times New Roman" w:hAnsi="Times New Roman"/>
          <w:bCs/>
          <w:color w:val="000000" w:themeColor="text1"/>
          <w:sz w:val="28"/>
          <w:szCs w:val="28"/>
        </w:rPr>
        <w:t>в том</w:t>
      </w:r>
      <w:r w:rsidRPr="00EB2C78">
        <w:rPr>
          <w:rFonts w:ascii="Times New Roman" w:hAnsi="Times New Roman"/>
          <w:bCs/>
          <w:color w:val="000000" w:themeColor="text1"/>
          <w:sz w:val="28"/>
          <w:szCs w:val="28"/>
        </w:rPr>
        <w:t xml:space="preserve">, что разработанные модель, учебно-программные, диагностические и дидактические материалы, </w:t>
      </w:r>
      <w:r w:rsidR="00E645FC" w:rsidRPr="00EB2C78">
        <w:rPr>
          <w:rFonts w:ascii="Times New Roman" w:hAnsi="Times New Roman"/>
          <w:bCs/>
          <w:color w:val="000000" w:themeColor="text1"/>
          <w:sz w:val="28"/>
          <w:szCs w:val="28"/>
        </w:rPr>
        <w:t>будут способствовать</w:t>
      </w:r>
      <w:r w:rsidRPr="00EB2C78">
        <w:rPr>
          <w:rFonts w:ascii="Times New Roman" w:hAnsi="Times New Roman"/>
          <w:bCs/>
          <w:color w:val="000000" w:themeColor="text1"/>
          <w:sz w:val="28"/>
          <w:szCs w:val="28"/>
        </w:rPr>
        <w:t xml:space="preserve"> целенаправленной подготовке специалистов РУМК, </w:t>
      </w:r>
      <w:r w:rsidRPr="00EB2C78">
        <w:rPr>
          <w:rFonts w:ascii="Times New Roman" w:hAnsi="Times New Roman"/>
          <w:bCs/>
          <w:color w:val="000000" w:themeColor="text1"/>
          <w:sz w:val="28"/>
          <w:szCs w:val="28"/>
        </w:rPr>
        <w:lastRenderedPageBreak/>
        <w:t>ориентированной на решение проблем практической деятельности, а соответственно формированию необходимой компетентности для осуществления эффективного научно-методического сопровождения педагогических работников учреждений образования области.</w:t>
      </w:r>
    </w:p>
    <w:p w:rsidR="003B03B4" w:rsidRPr="00EB2C78" w:rsidRDefault="003B03B4" w:rsidP="001B0BA3">
      <w:pPr>
        <w:spacing w:after="0" w:line="240" w:lineRule="auto"/>
        <w:ind w:right="-1" w:firstLine="709"/>
        <w:jc w:val="both"/>
        <w:rPr>
          <w:rFonts w:ascii="Times New Roman" w:hAnsi="Times New Roman"/>
          <w:b/>
          <w:color w:val="000000" w:themeColor="text1"/>
          <w:sz w:val="28"/>
          <w:szCs w:val="28"/>
        </w:rPr>
      </w:pPr>
    </w:p>
    <w:p w:rsidR="001B0BA3" w:rsidRPr="00EB2C78" w:rsidRDefault="001B0BA3" w:rsidP="001B0BA3">
      <w:pPr>
        <w:spacing w:after="0" w:line="240" w:lineRule="auto"/>
        <w:ind w:right="-1" w:firstLine="709"/>
        <w:jc w:val="both"/>
        <w:rPr>
          <w:rFonts w:ascii="Times New Roman" w:hAnsi="Times New Roman"/>
          <w:b/>
          <w:color w:val="000000" w:themeColor="text1"/>
          <w:sz w:val="28"/>
          <w:szCs w:val="28"/>
        </w:rPr>
      </w:pPr>
      <w:r w:rsidRPr="00EB2C78">
        <w:rPr>
          <w:rFonts w:ascii="Times New Roman" w:hAnsi="Times New Roman"/>
          <w:b/>
          <w:color w:val="000000" w:themeColor="text1"/>
          <w:sz w:val="28"/>
          <w:szCs w:val="28"/>
        </w:rPr>
        <w:t>Описание структуры внедряемой модели</w:t>
      </w:r>
    </w:p>
    <w:p w:rsidR="001B0BA3" w:rsidRPr="00EB2C78" w:rsidRDefault="001B0BA3" w:rsidP="001B0BA3">
      <w:pPr>
        <w:spacing w:after="0" w:line="240" w:lineRule="auto"/>
        <w:ind w:right="-1" w:firstLine="709"/>
        <w:jc w:val="both"/>
        <w:rPr>
          <w:rFonts w:ascii="Times New Roman" w:hAnsi="Times New Roman"/>
          <w:color w:val="000000" w:themeColor="text1"/>
          <w:sz w:val="28"/>
          <w:szCs w:val="28"/>
        </w:rPr>
      </w:pPr>
      <w:r w:rsidRPr="00EB2C78">
        <w:rPr>
          <w:rFonts w:ascii="Times New Roman" w:hAnsi="Times New Roman"/>
          <w:color w:val="000000" w:themeColor="text1"/>
          <w:sz w:val="28"/>
          <w:szCs w:val="28"/>
        </w:rPr>
        <w:t>Предлагаемая нами структура инновационной деятельности представляет собой сетевую модель управления развитием профессиональной компетентности специалистов РУМК, осуществляющих научно-методическое обеспечение образовательного процесса на районном уровне.</w:t>
      </w:r>
    </w:p>
    <w:p w:rsidR="001B0BA3" w:rsidRPr="00007238" w:rsidRDefault="005E1768" w:rsidP="001B0BA3">
      <w:pPr>
        <w:spacing w:after="0" w:line="240" w:lineRule="auto"/>
        <w:ind w:right="-1" w:firstLine="709"/>
        <w:jc w:val="both"/>
        <w:rPr>
          <w:rFonts w:ascii="Times New Roman" w:hAnsi="Times New Roman"/>
          <w:b/>
          <w:sz w:val="28"/>
          <w:szCs w:val="28"/>
        </w:rPr>
      </w:pPr>
      <w:r>
        <w:rPr>
          <w:rFonts w:ascii="Times New Roman" w:hAnsi="Times New Roman"/>
          <w:b/>
          <w:noProof/>
          <w:sz w:val="28"/>
          <w:szCs w:val="28"/>
        </w:rPr>
        <w:pict>
          <v:oval id="Овал 21" o:spid="_x0000_s1026" style="position:absolute;left:0;text-align:left;margin-left:145.2pt;margin-top:6.05pt;width:210pt;height:7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">
            <v:textbox>
              <w:txbxContent>
                <w:p w:rsidR="0019133B" w:rsidRDefault="0019133B" w:rsidP="001B0BA3">
                  <w:pPr>
                    <w:jc w:val="center"/>
                  </w:pPr>
                  <w:r>
                    <w:t xml:space="preserve">Институт развития образования </w:t>
                  </w:r>
                </w:p>
              </w:txbxContent>
            </v:textbox>
          </v:oval>
        </w:pict>
      </w:r>
    </w:p>
    <w:p w:rsidR="001B0BA3" w:rsidRPr="00007238" w:rsidRDefault="001B0BA3" w:rsidP="001B0BA3">
      <w:pPr>
        <w:spacing w:after="0" w:line="240" w:lineRule="auto"/>
        <w:ind w:right="-1" w:firstLine="709"/>
        <w:jc w:val="both"/>
        <w:rPr>
          <w:rFonts w:ascii="Times New Roman" w:hAnsi="Times New Roman"/>
          <w:b/>
          <w:sz w:val="28"/>
          <w:szCs w:val="28"/>
        </w:rPr>
      </w:pPr>
    </w:p>
    <w:p w:rsidR="001B0BA3" w:rsidRPr="00007238" w:rsidRDefault="005E1768" w:rsidP="001B0BA3">
      <w:pPr>
        <w:spacing w:after="0" w:line="240" w:lineRule="auto"/>
        <w:ind w:right="-1" w:firstLine="709"/>
        <w:jc w:val="both"/>
        <w:rPr>
          <w:rFonts w:ascii="Times New Roman" w:hAnsi="Times New Roman"/>
          <w:b/>
          <w:sz w:val="28"/>
          <w:szCs w:val="28"/>
        </w:rPr>
      </w:pPr>
      <w:r>
        <w:rPr>
          <w:rFonts w:ascii="Times New Roman" w:hAnsi="Times New Roman"/>
          <w:b/>
          <w:noProof/>
          <w:sz w:val="28"/>
          <w:szCs w:val="28"/>
        </w:rPr>
        <w:pict>
          <v:shapetype id="_x0000_t32" coordsize="21600,21600" o:spt="32" o:oned="t" path="m,l21600,21600e" filled="f">
            <v:path arrowok="t" fillok="f" o:connecttype="none"/>
            <o:lock v:ext="edit" shapetype="t"/>
          </v:shapetype>
          <v:shape id="Прямая со стрелкой 20" o:spid="_x0000_s1045" type="#_x0000_t32" style="position:absolute;left:0;text-align:left;margin-left:355.2pt;margin-top:14.25pt;width:126.5pt;height:1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">
            <v:stroke endarrow="block"/>
          </v:shape>
        </w:pict>
      </w:r>
      <w:r>
        <w:rPr>
          <w:rFonts w:ascii="Times New Roman" w:hAnsi="Times New Roman"/>
          <w:b/>
          <w:noProof/>
          <w:sz w:val="28"/>
          <w:szCs w:val="28"/>
        </w:rPr>
        <w:pict>
          <v:shape id="Прямая со стрелкой 19" o:spid="_x0000_s1044" type="#_x0000_t32" style="position:absolute;left:0;text-align:left;margin-left:-9.8pt;margin-top:.9pt;width:159pt;height:134.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">
            <v:stroke endarrow="block"/>
          </v:shape>
        </w:pict>
      </w:r>
    </w:p>
    <w:p w:rsidR="001B0BA3" w:rsidRPr="00007238" w:rsidRDefault="001B0BA3" w:rsidP="001B0BA3">
      <w:pPr>
        <w:spacing w:after="0" w:line="240" w:lineRule="auto"/>
        <w:ind w:right="-1" w:firstLine="709"/>
        <w:jc w:val="both"/>
        <w:rPr>
          <w:rFonts w:ascii="Times New Roman" w:hAnsi="Times New Roman"/>
          <w:b/>
          <w:sz w:val="28"/>
          <w:szCs w:val="28"/>
        </w:rPr>
      </w:pPr>
    </w:p>
    <w:p w:rsidR="001B0BA3" w:rsidRPr="00007238" w:rsidRDefault="005E1768" w:rsidP="001B0BA3">
      <w:pPr>
        <w:spacing w:after="0" w:line="240" w:lineRule="auto"/>
        <w:ind w:right="-1" w:firstLine="709"/>
        <w:jc w:val="both"/>
        <w:rPr>
          <w:rFonts w:ascii="Times New Roman" w:hAnsi="Times New Roman"/>
          <w:b/>
          <w:sz w:val="28"/>
          <w:szCs w:val="28"/>
        </w:rPr>
      </w:pPr>
      <w:r>
        <w:rPr>
          <w:rFonts w:ascii="Times New Roman" w:hAnsi="Times New Roman"/>
          <w:b/>
          <w:noProof/>
          <w:sz w:val="28"/>
          <w:szCs w:val="28"/>
        </w:rPr>
        <w:pict>
          <v:shape id="Прямая со стрелкой 18" o:spid="_x0000_s1043" type="#_x0000_t32" style="position:absolute;left:0;text-align:left;margin-left:247.45pt;margin-top:15.2pt;width:.05pt;height:34.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">
            <v:stroke startarrow="block" endarrow="block"/>
          </v:shape>
        </w:pict>
      </w:r>
      <w:r>
        <w:rPr>
          <w:rFonts w:ascii="Times New Roman" w:hAnsi="Times New Roman"/>
          <w:b/>
          <w:noProof/>
          <w:sz w:val="28"/>
          <w:szCs w:val="28"/>
        </w:rPr>
        <w:pict>
          <v:shape id="Прямая со стрелкой 17" o:spid="_x0000_s1042" type="#_x0000_t32" style="position:absolute;left:0;text-align:left;margin-left:326.2pt;margin-top:3.5pt;width:121.25pt;height:99.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">
            <v:stroke endarrow="block"/>
          </v:shape>
        </w:pict>
      </w:r>
      <w:r>
        <w:rPr>
          <w:rFonts w:ascii="Times New Roman" w:hAnsi="Times New Roman"/>
          <w:b/>
          <w:noProof/>
          <w:sz w:val="28"/>
          <w:szCs w:val="28"/>
        </w:rPr>
        <w:pict>
          <v:shape id="Прямая со стрелкой 16" o:spid="_x0000_s1041" type="#_x0000_t32" style="position:absolute;left:0;text-align:left;margin-left:24.7pt;margin-top:3.95pt;width:150pt;height:9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">
            <v:stroke endarrow="block"/>
          </v:shape>
        </w:pict>
      </w:r>
    </w:p>
    <w:p w:rsidR="001B0BA3" w:rsidRPr="00007238" w:rsidRDefault="001B0BA3" w:rsidP="001B0BA3">
      <w:pPr>
        <w:spacing w:after="0" w:line="240" w:lineRule="auto"/>
        <w:ind w:right="-1" w:firstLine="709"/>
        <w:jc w:val="both"/>
        <w:rPr>
          <w:rFonts w:ascii="Times New Roman" w:hAnsi="Times New Roman"/>
          <w:b/>
          <w:sz w:val="28"/>
          <w:szCs w:val="28"/>
        </w:rPr>
      </w:pPr>
    </w:p>
    <w:p w:rsidR="001B0BA3" w:rsidRPr="00007238" w:rsidRDefault="001B0BA3" w:rsidP="001B0BA3">
      <w:pPr>
        <w:spacing w:after="0" w:line="240" w:lineRule="auto"/>
        <w:ind w:right="-1" w:firstLine="709"/>
        <w:jc w:val="both"/>
        <w:rPr>
          <w:rFonts w:ascii="Times New Roman" w:hAnsi="Times New Roman"/>
          <w:b/>
          <w:sz w:val="28"/>
          <w:szCs w:val="28"/>
        </w:rPr>
      </w:pPr>
    </w:p>
    <w:p w:rsidR="001B0BA3" w:rsidRPr="00007238" w:rsidRDefault="005E1768" w:rsidP="001B0BA3">
      <w:pPr>
        <w:spacing w:after="0" w:line="240" w:lineRule="auto"/>
        <w:ind w:right="-1" w:firstLine="709"/>
        <w:jc w:val="both"/>
        <w:rPr>
          <w:rFonts w:ascii="Times New Roman" w:hAnsi="Times New Roman"/>
          <w:b/>
          <w:sz w:val="28"/>
          <w:szCs w:val="28"/>
        </w:rPr>
      </w:pPr>
      <w:r>
        <w:rPr>
          <w:rFonts w:ascii="Times New Roman" w:hAnsi="Times New Roman"/>
          <w:b/>
          <w:noProof/>
          <w:sz w:val="28"/>
          <w:szCs w:val="28"/>
        </w:rPr>
        <w:pict>
          <v:oval id="Овал 15" o:spid="_x0000_s1027" style="position:absolute;left:0;text-align:left;margin-left:158.85pt;margin-top:1.3pt;width:181.35pt;height:5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">
            <v:textbox>
              <w:txbxContent>
                <w:p w:rsidR="0019133B" w:rsidRPr="001D1EF4" w:rsidRDefault="0019133B" w:rsidP="001B0BA3">
                  <w:pPr>
                    <w:jc w:val="center"/>
                    <w:rPr>
                      <w:sz w:val="16"/>
                      <w:szCs w:val="16"/>
                    </w:rPr>
                  </w:pPr>
                  <w:r w:rsidRPr="001D1EF4">
                    <w:rPr>
                      <w:sz w:val="16"/>
                      <w:szCs w:val="16"/>
                    </w:rPr>
                    <w:t xml:space="preserve">РАЙОННЫЙ </w:t>
                  </w:r>
                  <w:r>
                    <w:rPr>
                      <w:sz w:val="16"/>
                      <w:szCs w:val="16"/>
                    </w:rPr>
                    <w:t>(ГОРОДСКОЙ) УЧЕБНО-</w:t>
                  </w:r>
                  <w:r w:rsidRPr="001D1EF4">
                    <w:rPr>
                      <w:sz w:val="16"/>
                      <w:szCs w:val="16"/>
                    </w:rPr>
                    <w:t>МЕТОДИЧЕСКИЙ</w:t>
                  </w:r>
                  <w:r>
                    <w:rPr>
                      <w:sz w:val="16"/>
                      <w:szCs w:val="16"/>
                    </w:rPr>
                    <w:t xml:space="preserve"> КАБИНЕТ</w:t>
                  </w:r>
                </w:p>
              </w:txbxContent>
            </v:textbox>
          </v:oval>
        </w:pict>
      </w:r>
    </w:p>
    <w:p w:rsidR="001B0BA3" w:rsidRPr="00007238" w:rsidRDefault="005E1768" w:rsidP="001B0BA3">
      <w:pPr>
        <w:spacing w:after="0" w:line="240" w:lineRule="auto"/>
        <w:ind w:right="-1" w:firstLine="709"/>
        <w:jc w:val="both"/>
        <w:rPr>
          <w:rFonts w:ascii="Times New Roman" w:hAnsi="Times New Roman"/>
          <w:b/>
          <w:sz w:val="28"/>
          <w:szCs w:val="28"/>
        </w:rPr>
      </w:pPr>
      <w:r>
        <w:rPr>
          <w:rFonts w:ascii="Times New Roman" w:hAnsi="Times New Roman"/>
          <w:b/>
          <w:noProof/>
          <w:sz w:val="28"/>
          <w:szCs w:val="28"/>
        </w:rPr>
        <w:pict>
          <v:shape id="Прямая со стрелкой 14" o:spid="_x0000_s1040" type="#_x0000_t32" style="position:absolute;left:0;text-align:left;margin-left:340.2pt;margin-top:7.9pt;width:58.5pt;height:3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">
            <v:stroke startarrow="block" endarrow="block"/>
          </v:shape>
        </w:pict>
      </w:r>
      <w:r>
        <w:rPr>
          <w:rFonts w:ascii="Times New Roman" w:hAnsi="Times New Roman"/>
          <w:b/>
          <w:noProof/>
          <w:sz w:val="28"/>
          <w:szCs w:val="28"/>
        </w:rPr>
        <w:pict>
          <v:shape id="Прямая со стрелкой 13" o:spid="_x0000_s1039" type="#_x0000_t32" style="position:absolute;left:0;text-align:left;margin-left:114.7pt;margin-top:7.85pt;width:44.15pt;height:24.7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">
            <v:stroke startarrow="block" endarrow="block"/>
          </v:shape>
        </w:pict>
      </w:r>
    </w:p>
    <w:p w:rsidR="001B0BA3" w:rsidRPr="00007238" w:rsidRDefault="005E1768" w:rsidP="001B0BA3">
      <w:pPr>
        <w:spacing w:after="0" w:line="240" w:lineRule="auto"/>
        <w:ind w:right="-1" w:firstLine="709"/>
        <w:jc w:val="both"/>
        <w:rPr>
          <w:rFonts w:ascii="Times New Roman" w:hAnsi="Times New Roman"/>
          <w:b/>
          <w:sz w:val="28"/>
          <w:szCs w:val="28"/>
        </w:rPr>
      </w:pPr>
      <w:r>
        <w:rPr>
          <w:rFonts w:ascii="Times New Roman" w:hAnsi="Times New Roman"/>
          <w:b/>
          <w:noProof/>
          <w:sz w:val="28"/>
          <w:szCs w:val="28"/>
        </w:rPr>
        <w:pict>
          <v:oval id="Овал 12" o:spid="_x0000_s1028" style="position:absolute;left:0;text-align:left;margin-left:-33.05pt;margin-top:12.8pt;width:187.2pt;height:61.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">
            <v:textbox>
              <w:txbxContent>
                <w:p w:rsidR="0019133B" w:rsidRPr="005B0F89" w:rsidRDefault="0019133B" w:rsidP="001B0BA3">
                  <w:pPr>
                    <w:jc w:val="center"/>
                    <w:rPr>
                      <w:sz w:val="18"/>
                      <w:szCs w:val="18"/>
                    </w:rPr>
                  </w:pPr>
                  <w:r>
                    <w:rPr>
                      <w:sz w:val="18"/>
                      <w:szCs w:val="18"/>
                    </w:rPr>
                    <w:t>Методисты, курирующие у</w:t>
                  </w:r>
                  <w:r w:rsidRPr="005B0F89">
                    <w:rPr>
                      <w:sz w:val="18"/>
                      <w:szCs w:val="18"/>
                    </w:rPr>
                    <w:t>чреждени</w:t>
                  </w:r>
                  <w:r>
                    <w:rPr>
                      <w:sz w:val="18"/>
                      <w:szCs w:val="18"/>
                    </w:rPr>
                    <w:t>я</w:t>
                  </w:r>
                  <w:r w:rsidRPr="005B0F89">
                    <w:rPr>
                      <w:sz w:val="18"/>
                      <w:szCs w:val="18"/>
                    </w:rPr>
                    <w:t xml:space="preserve"> дошкольного образования</w:t>
                  </w:r>
                </w:p>
              </w:txbxContent>
            </v:textbox>
          </v:oval>
        </w:pict>
      </w:r>
    </w:p>
    <w:p w:rsidR="001B0BA3" w:rsidRPr="00007238" w:rsidRDefault="005E1768" w:rsidP="001B0BA3">
      <w:pPr>
        <w:spacing w:after="0" w:line="240" w:lineRule="auto"/>
        <w:ind w:right="-1" w:firstLine="709"/>
        <w:jc w:val="both"/>
        <w:rPr>
          <w:rFonts w:ascii="Times New Roman" w:hAnsi="Times New Roman"/>
          <w:b/>
          <w:sz w:val="28"/>
          <w:szCs w:val="28"/>
        </w:rPr>
      </w:pPr>
      <w:r>
        <w:rPr>
          <w:rFonts w:ascii="Times New Roman" w:hAnsi="Times New Roman"/>
          <w:b/>
          <w:noProof/>
          <w:sz w:val="28"/>
          <w:szCs w:val="28"/>
        </w:rPr>
        <w:pict>
          <v:oval id="Овал 11" o:spid="_x0000_s1029" style="position:absolute;left:0;text-align:left;margin-left:298.95pt;margin-top:6pt;width:197.75pt;height:59.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">
            <v:textbox>
              <w:txbxContent>
                <w:p w:rsidR="0019133B" w:rsidRPr="005B0F89" w:rsidRDefault="0019133B" w:rsidP="001B0BA3">
                  <w:pPr>
                    <w:jc w:val="center"/>
                    <w:rPr>
                      <w:sz w:val="18"/>
                      <w:szCs w:val="18"/>
                    </w:rPr>
                  </w:pPr>
                  <w:r>
                    <w:rPr>
                      <w:sz w:val="18"/>
                      <w:szCs w:val="18"/>
                    </w:rPr>
                    <w:t>Методисты, курирующие у</w:t>
                  </w:r>
                  <w:r w:rsidRPr="005B0F89">
                    <w:rPr>
                      <w:sz w:val="18"/>
                      <w:szCs w:val="18"/>
                    </w:rPr>
                    <w:t>чреждени</w:t>
                  </w:r>
                  <w:r>
                    <w:rPr>
                      <w:sz w:val="18"/>
                      <w:szCs w:val="18"/>
                    </w:rPr>
                    <w:t>яобщего среднего</w:t>
                  </w:r>
                  <w:r w:rsidRPr="005B0F89">
                    <w:rPr>
                      <w:sz w:val="18"/>
                      <w:szCs w:val="18"/>
                    </w:rPr>
                    <w:t xml:space="preserve"> образования</w:t>
                  </w:r>
                </w:p>
                <w:p w:rsidR="0019133B" w:rsidRDefault="0019133B" w:rsidP="001B0BA3"/>
              </w:txbxContent>
            </v:textbox>
          </v:oval>
        </w:pict>
      </w:r>
      <w:r>
        <w:rPr>
          <w:rFonts w:ascii="Times New Roman" w:hAnsi="Times New Roman"/>
          <w:b/>
          <w:noProof/>
          <w:sz w:val="28"/>
          <w:szCs w:val="28"/>
        </w:rPr>
        <w:pict>
          <v:shape id="Прямая со стрелкой 10" o:spid="_x0000_s1038" type="#_x0000_t32" style="position:absolute;left:0;text-align:left;margin-left:247.5pt;margin-top:5.9pt;width:.05pt;height:148.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">
            <v:stroke startarrow="block" endarrow="block"/>
          </v:shape>
        </w:pict>
      </w:r>
      <w:r>
        <w:rPr>
          <w:rFonts w:ascii="Times New Roman" w:hAnsi="Times New Roman"/>
          <w:b/>
          <w:noProof/>
          <w:sz w:val="28"/>
          <w:szCs w:val="28"/>
        </w:rPr>
        <w:pict>
          <v:shape id="Прямая со стрелкой 9" o:spid="_x0000_s1037" type="#_x0000_t32" style="position:absolute;left:0;text-align:left;margin-left:170.2pt;margin-top:5.9pt;width:44pt;height:75.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">
            <v:stroke startarrow="block" endarrow="block"/>
          </v:shape>
        </w:pict>
      </w:r>
      <w:r>
        <w:rPr>
          <w:rFonts w:ascii="Times New Roman" w:hAnsi="Times New Roman"/>
          <w:b/>
          <w:noProof/>
          <w:sz w:val="28"/>
          <w:szCs w:val="28"/>
        </w:rPr>
        <w:pict>
          <v:shape id="Прямая со стрелкой 8" o:spid="_x0000_s1036" type="#_x0000_t32" style="position:absolute;left:0;text-align:left;margin-left:281.7pt;margin-top:5.9pt;width:35.5pt;height:75.4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">
            <v:stroke startarrow="block" endarrow="block"/>
          </v:shape>
        </w:pict>
      </w:r>
    </w:p>
    <w:p w:rsidR="001B0BA3" w:rsidRPr="00007238" w:rsidRDefault="001B0BA3" w:rsidP="001B0BA3">
      <w:pPr>
        <w:spacing w:after="0" w:line="240" w:lineRule="auto"/>
        <w:ind w:right="-1" w:firstLine="709"/>
        <w:jc w:val="both"/>
        <w:rPr>
          <w:rFonts w:ascii="Times New Roman" w:hAnsi="Times New Roman"/>
          <w:b/>
          <w:sz w:val="28"/>
          <w:szCs w:val="28"/>
        </w:rPr>
      </w:pPr>
    </w:p>
    <w:p w:rsidR="001B0BA3" w:rsidRPr="00007238" w:rsidRDefault="005E1768" w:rsidP="001B0BA3">
      <w:pPr>
        <w:spacing w:after="0" w:line="240" w:lineRule="auto"/>
        <w:ind w:right="-1" w:firstLine="709"/>
        <w:jc w:val="both"/>
        <w:rPr>
          <w:rFonts w:ascii="Times New Roman" w:hAnsi="Times New Roman"/>
          <w:b/>
          <w:sz w:val="28"/>
          <w:szCs w:val="28"/>
        </w:rPr>
      </w:pPr>
      <w:r>
        <w:rPr>
          <w:rFonts w:ascii="Times New Roman" w:hAnsi="Times New Roman"/>
          <w:b/>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 o:spid="_x0000_s1035" type="#_x0000_t34" style="position:absolute;left:0;text-align:left;margin-left:-24.2pt;margin-top:12.3pt;width:66.3pt;height:57pt;rotation:90;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">
            <v:stroke startarrow="block" endarrow="block"/>
          </v:shape>
        </w:pict>
      </w:r>
    </w:p>
    <w:p w:rsidR="001B0BA3" w:rsidRPr="00007238" w:rsidRDefault="005E1768" w:rsidP="001B0BA3">
      <w:pPr>
        <w:spacing w:after="0" w:line="240" w:lineRule="auto"/>
        <w:ind w:right="-1" w:firstLine="709"/>
        <w:jc w:val="both"/>
        <w:rPr>
          <w:rFonts w:ascii="Times New Roman" w:hAnsi="Times New Roman"/>
          <w:b/>
          <w:sz w:val="28"/>
          <w:szCs w:val="28"/>
        </w:rPr>
      </w:pPr>
      <w:r>
        <w:rPr>
          <w:rFonts w:ascii="Times New Roman" w:hAnsi="Times New Roman"/>
          <w:b/>
          <w:noProof/>
          <w:sz w:val="28"/>
          <w:szCs w:val="28"/>
        </w:rPr>
        <w:pict>
          <v:shape id="Соединительная линия уступом 6" o:spid="_x0000_s1034" type="#_x0000_t34" style="position:absolute;left:0;text-align:left;margin-left:418.7pt;margin-top:12.45pt;width:31.5pt;height:26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">
            <v:stroke startarrow="block" endarrow="block"/>
          </v:shape>
        </w:pict>
      </w:r>
    </w:p>
    <w:p w:rsidR="001B0BA3" w:rsidRPr="00007238" w:rsidRDefault="001B0BA3" w:rsidP="001B0BA3">
      <w:pPr>
        <w:spacing w:after="0" w:line="240" w:lineRule="auto"/>
        <w:ind w:right="-1" w:firstLine="709"/>
        <w:jc w:val="both"/>
        <w:rPr>
          <w:rFonts w:ascii="Times New Roman" w:hAnsi="Times New Roman"/>
          <w:b/>
          <w:sz w:val="28"/>
          <w:szCs w:val="28"/>
        </w:rPr>
      </w:pPr>
    </w:p>
    <w:p w:rsidR="001B0BA3" w:rsidRPr="00007238" w:rsidRDefault="005E1768" w:rsidP="001B0BA3">
      <w:pPr>
        <w:spacing w:after="0" w:line="240" w:lineRule="auto"/>
        <w:ind w:right="-1" w:firstLine="709"/>
        <w:jc w:val="both"/>
        <w:rPr>
          <w:rFonts w:ascii="Times New Roman" w:hAnsi="Times New Roman"/>
          <w:b/>
          <w:sz w:val="28"/>
          <w:szCs w:val="28"/>
        </w:rPr>
      </w:pPr>
      <w:r>
        <w:rPr>
          <w:rFonts w:ascii="Times New Roman" w:hAnsi="Times New Roman"/>
          <w:b/>
          <w:noProof/>
          <w:sz w:val="28"/>
          <w:szCs w:val="28"/>
        </w:rPr>
        <w:pict>
          <v:shape id="Соединительная линия уступом 5" o:spid="_x0000_s1033" type="#_x0000_t34" style="position:absolute;left:0;text-align:left;margin-left:350.85pt;margin-top:66.55pt;width:34.7pt;height:2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">
            <v:stroke startarrow="block" endarrow="block"/>
          </v:shape>
        </w:pict>
      </w:r>
      <w:r>
        <w:rPr>
          <w:rFonts w:ascii="Times New Roman" w:hAnsi="Times New Roman"/>
          <w:i/>
          <w:noProof/>
          <w:sz w:val="28"/>
          <w:szCs w:val="28"/>
        </w:rPr>
        <w:pict>
          <v:shape id="Соединительная линия уступом 4" o:spid="_x0000_s1032" type="#_x0000_t34" style="position:absolute;left:0;text-align:left;margin-left:92.2pt;margin-top:62.2pt;width:66.65pt;height:34.7p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" adj="10792">
            <v:stroke startarrow="block" endarrow="block"/>
          </v:shape>
        </w:pict>
      </w:r>
      <w:r>
        <w:rPr>
          <w:rFonts w:ascii="Times New Roman" w:hAnsi="Times New Roman"/>
          <w:b/>
          <w:noProof/>
          <w:sz w:val="28"/>
          <w:szCs w:val="28"/>
        </w:rPr>
        <w:pict>
          <v:oval id="Овал 3" o:spid="_x0000_s1030" style="position:absolute;left:0;text-align:left;margin-left:247.45pt;margin-top:.9pt;width:204.75pt;height:6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">
            <v:textbox>
              <w:txbxContent>
                <w:p w:rsidR="0019133B" w:rsidRPr="005B0F89" w:rsidRDefault="0019133B" w:rsidP="001B0BA3">
                  <w:pPr>
                    <w:jc w:val="center"/>
                    <w:rPr>
                      <w:sz w:val="16"/>
                      <w:szCs w:val="16"/>
                    </w:rPr>
                  </w:pPr>
                  <w:r>
                    <w:rPr>
                      <w:sz w:val="18"/>
                      <w:szCs w:val="18"/>
                    </w:rPr>
                    <w:t xml:space="preserve">Методисты, курирующие </w:t>
                  </w:r>
                  <w:r>
                    <w:rPr>
                      <w:sz w:val="16"/>
                      <w:szCs w:val="16"/>
                    </w:rPr>
                    <w:t>у</w:t>
                  </w:r>
                  <w:r w:rsidRPr="005B0F89">
                    <w:rPr>
                      <w:sz w:val="16"/>
                      <w:szCs w:val="16"/>
                    </w:rPr>
                    <w:t>чреждени</w:t>
                  </w:r>
                  <w:r>
                    <w:rPr>
                      <w:sz w:val="16"/>
                      <w:szCs w:val="16"/>
                    </w:rPr>
                    <w:t>яспециального</w:t>
                  </w:r>
                  <w:r w:rsidRPr="005B0F89">
                    <w:rPr>
                      <w:sz w:val="16"/>
                      <w:szCs w:val="16"/>
                    </w:rPr>
                    <w:t xml:space="preserve"> образования </w:t>
                  </w:r>
                </w:p>
              </w:txbxContent>
            </v:textbox>
          </v:oval>
        </w:pict>
      </w:r>
      <w:r w:rsidR="000006D4">
        <w:rPr>
          <w:rFonts w:ascii="Times New Roman" w:hAnsi="Times New Roman"/>
          <w:b/>
          <w:noProof/>
          <w:sz w:val="28"/>
          <w:szCs w:val="28"/>
        </w:rPr>
        <w:drawing>
          <wp:inline distT="0" distB="0" distL="0" distR="0">
            <wp:extent cx="262890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828675"/>
                    </a:xfrm>
                    <a:prstGeom prst="rect">
                      <a:avLst/>
                    </a:prstGeom>
                    <a:noFill/>
                    <a:ln>
                      <a:noFill/>
                    </a:ln>
                  </pic:spPr>
                </pic:pic>
              </a:graphicData>
            </a:graphic>
          </wp:inline>
        </w:drawing>
      </w:r>
    </w:p>
    <w:p w:rsidR="001B0BA3" w:rsidRPr="00007238" w:rsidRDefault="005E1768" w:rsidP="001B0BA3">
      <w:pPr>
        <w:spacing w:after="0" w:line="240" w:lineRule="auto"/>
        <w:ind w:right="-1" w:firstLine="709"/>
        <w:jc w:val="both"/>
        <w:rPr>
          <w:rFonts w:ascii="Times New Roman" w:hAnsi="Times New Roman"/>
          <w:b/>
          <w:sz w:val="28"/>
          <w:szCs w:val="28"/>
        </w:rPr>
      </w:pPr>
      <w:r>
        <w:rPr>
          <w:rFonts w:ascii="Times New Roman" w:hAnsi="Times New Roman"/>
          <w:i/>
          <w:noProof/>
          <w:sz w:val="28"/>
          <w:szCs w:val="28"/>
        </w:rPr>
        <w:pict>
          <v:oval id="Овал 2" o:spid="_x0000_s1031" style="position:absolute;left:0;text-align:left;margin-left:154.2pt;margin-top:8.95pt;width:204.75pt;height:6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">
            <v:textbox>
              <w:txbxContent>
                <w:p w:rsidR="0019133B" w:rsidRPr="005B0F89" w:rsidRDefault="0019133B" w:rsidP="00E645FC">
                  <w:pPr>
                    <w:jc w:val="center"/>
                    <w:rPr>
                      <w:sz w:val="16"/>
                      <w:szCs w:val="16"/>
                    </w:rPr>
                  </w:pPr>
                  <w:r>
                    <w:rPr>
                      <w:sz w:val="18"/>
                      <w:szCs w:val="18"/>
                    </w:rPr>
                    <w:t xml:space="preserve">Методисты, курирующие </w:t>
                  </w:r>
                  <w:r>
                    <w:rPr>
                      <w:sz w:val="16"/>
                      <w:szCs w:val="16"/>
                    </w:rPr>
                    <w:t>идеологическую, воспитательную и социальную работу</w:t>
                  </w:r>
                </w:p>
              </w:txbxContent>
            </v:textbox>
          </v:oval>
        </w:pict>
      </w:r>
    </w:p>
    <w:p w:rsidR="001B0BA3" w:rsidRPr="00007238" w:rsidRDefault="001B0BA3" w:rsidP="001B0BA3">
      <w:pPr>
        <w:spacing w:after="0" w:line="240" w:lineRule="auto"/>
        <w:ind w:right="-1" w:firstLine="709"/>
        <w:jc w:val="both"/>
        <w:rPr>
          <w:rFonts w:ascii="Times New Roman" w:hAnsi="Times New Roman"/>
          <w:b/>
          <w:sz w:val="28"/>
          <w:szCs w:val="28"/>
        </w:rPr>
      </w:pPr>
    </w:p>
    <w:p w:rsidR="00E645FC" w:rsidRPr="00007238" w:rsidRDefault="00E645FC" w:rsidP="001B0BA3">
      <w:pPr>
        <w:spacing w:after="0" w:line="240" w:lineRule="auto"/>
        <w:ind w:right="-1" w:firstLine="709"/>
        <w:jc w:val="both"/>
        <w:rPr>
          <w:rFonts w:ascii="Times New Roman" w:hAnsi="Times New Roman"/>
          <w:i/>
          <w:sz w:val="28"/>
          <w:szCs w:val="28"/>
        </w:rPr>
      </w:pPr>
    </w:p>
    <w:p w:rsidR="00E645FC" w:rsidRPr="00007238" w:rsidRDefault="00E645FC" w:rsidP="00E645FC">
      <w:pPr>
        <w:spacing w:after="0" w:line="240" w:lineRule="auto"/>
        <w:ind w:right="-1"/>
        <w:jc w:val="both"/>
        <w:rPr>
          <w:rFonts w:ascii="Times New Roman" w:hAnsi="Times New Roman"/>
          <w:i/>
          <w:sz w:val="28"/>
          <w:szCs w:val="28"/>
        </w:rPr>
      </w:pPr>
    </w:p>
    <w:p w:rsidR="00E645FC" w:rsidRPr="00521E96" w:rsidRDefault="00E645FC" w:rsidP="001B0BA3">
      <w:pPr>
        <w:spacing w:after="0" w:line="240" w:lineRule="auto"/>
        <w:ind w:right="-1" w:firstLine="709"/>
        <w:jc w:val="both"/>
        <w:rPr>
          <w:rFonts w:ascii="Times New Roman" w:hAnsi="Times New Roman"/>
          <w:i/>
          <w:color w:val="000000" w:themeColor="text1"/>
          <w:sz w:val="28"/>
          <w:szCs w:val="28"/>
        </w:rPr>
      </w:pPr>
    </w:p>
    <w:p w:rsidR="001B0BA3" w:rsidRPr="00521E96" w:rsidRDefault="001B0BA3" w:rsidP="001B0BA3">
      <w:pPr>
        <w:spacing w:after="0" w:line="240" w:lineRule="auto"/>
        <w:ind w:right="-1" w:firstLine="709"/>
        <w:jc w:val="both"/>
        <w:rPr>
          <w:rFonts w:ascii="Times New Roman" w:hAnsi="Times New Roman"/>
          <w:color w:val="000000" w:themeColor="text1"/>
          <w:sz w:val="28"/>
          <w:szCs w:val="28"/>
        </w:rPr>
      </w:pPr>
      <w:r w:rsidRPr="00521E96">
        <w:rPr>
          <w:rFonts w:ascii="Times New Roman" w:hAnsi="Times New Roman"/>
          <w:i/>
          <w:color w:val="000000" w:themeColor="text1"/>
          <w:sz w:val="28"/>
          <w:szCs w:val="28"/>
        </w:rPr>
        <w:t>Институт развития образования</w:t>
      </w:r>
      <w:r w:rsidRPr="00521E96">
        <w:rPr>
          <w:rFonts w:ascii="Times New Roman" w:hAnsi="Times New Roman"/>
          <w:color w:val="000000" w:themeColor="text1"/>
          <w:sz w:val="28"/>
          <w:szCs w:val="28"/>
        </w:rPr>
        <w:t xml:space="preserve">. Организует и координирует работу по формированию профессиональной компетентности методистов и заведующих РУМК. Предполагается синхронизация по отдельным методическим мероприятиям плана работы на год института развития образования и РУМК, некоторая унификация структуры разделов плана методической работы РУМК на год, актуализация методических разработок для РУМК по планированию методической работы в районе, городе; обеспечение институтом развития образования выявления профессиональных проблем и запросов методистов, заведующих РУМК, их профессиональных </w:t>
      </w:r>
      <w:r w:rsidRPr="00521E96">
        <w:rPr>
          <w:rFonts w:ascii="Times New Roman" w:hAnsi="Times New Roman"/>
          <w:color w:val="000000" w:themeColor="text1"/>
          <w:sz w:val="28"/>
          <w:szCs w:val="28"/>
        </w:rPr>
        <w:lastRenderedPageBreak/>
        <w:t xml:space="preserve">знаний; проведение системы обучающих мероприятий в рамках офлайн и онлайн взаимодействия; разработка образовательных маршрутов для усвоения </w:t>
      </w:r>
      <w:r w:rsidR="00E645FC" w:rsidRPr="00521E96">
        <w:rPr>
          <w:rFonts w:ascii="Times New Roman" w:hAnsi="Times New Roman"/>
          <w:color w:val="000000" w:themeColor="text1"/>
          <w:sz w:val="28"/>
          <w:szCs w:val="28"/>
        </w:rPr>
        <w:t>теоретических</w:t>
      </w:r>
      <w:r w:rsidRPr="00521E96">
        <w:rPr>
          <w:rFonts w:ascii="Times New Roman" w:hAnsi="Times New Roman"/>
          <w:color w:val="000000" w:themeColor="text1"/>
          <w:sz w:val="28"/>
          <w:szCs w:val="28"/>
        </w:rPr>
        <w:t xml:space="preserve"> знаний в режиме удаленного доступа, УПД повышения квалификации методистов; обеспечение промежуточной диагностики усвоенных знаний, проведение стажировки для отработки необходимых умений; проведение конкурсных мероприятий для методистов и завед</w:t>
      </w:r>
      <w:r w:rsidR="00E645FC" w:rsidRPr="00521E96">
        <w:rPr>
          <w:rFonts w:ascii="Times New Roman" w:hAnsi="Times New Roman"/>
          <w:color w:val="000000" w:themeColor="text1"/>
          <w:sz w:val="28"/>
          <w:szCs w:val="28"/>
        </w:rPr>
        <w:t>ующих РУМК; о</w:t>
      </w:r>
      <w:r w:rsidRPr="00521E96">
        <w:rPr>
          <w:rFonts w:ascii="Times New Roman" w:hAnsi="Times New Roman"/>
          <w:color w:val="000000" w:themeColor="text1"/>
          <w:sz w:val="28"/>
          <w:szCs w:val="28"/>
        </w:rPr>
        <w:t>беспечение трансляции эффективного опыта обеспечения научно-методического сопровождения в системе образования; подготовка методических материалов по итогам реализации проекта.</w:t>
      </w:r>
    </w:p>
    <w:p w:rsidR="001B0BA3" w:rsidRPr="00521E96" w:rsidRDefault="001B0BA3" w:rsidP="001B0BA3">
      <w:pPr>
        <w:spacing w:after="0" w:line="240" w:lineRule="auto"/>
        <w:ind w:right="-1" w:firstLine="709"/>
        <w:jc w:val="both"/>
        <w:rPr>
          <w:rFonts w:ascii="Times New Roman" w:hAnsi="Times New Roman"/>
          <w:color w:val="000000" w:themeColor="text1"/>
          <w:sz w:val="28"/>
          <w:szCs w:val="28"/>
        </w:rPr>
      </w:pPr>
      <w:r w:rsidRPr="00521E96">
        <w:rPr>
          <w:rFonts w:ascii="Times New Roman" w:hAnsi="Times New Roman"/>
          <w:i/>
          <w:color w:val="000000" w:themeColor="text1"/>
          <w:sz w:val="28"/>
          <w:szCs w:val="28"/>
        </w:rPr>
        <w:t xml:space="preserve">РУМК. </w:t>
      </w:r>
      <w:r w:rsidRPr="00521E96">
        <w:rPr>
          <w:rFonts w:ascii="Times New Roman" w:hAnsi="Times New Roman"/>
          <w:color w:val="000000" w:themeColor="text1"/>
          <w:sz w:val="28"/>
          <w:szCs w:val="28"/>
        </w:rPr>
        <w:t xml:space="preserve">Разработка плана методической работы на год с учетом методических рекомендаций института развития образования, включение в план методической работы мероприятий, инициируемых институтом развития образования для развития профессиональной компетентности специалистов РУМК (выявление профессиональных запросов, знаний, проведение постоянно-действующих ежемесячных консультаций для всех методистов, заведующих РУМК, областного методического совета для заведующих РУМК, областных МО для методистов, проблемных групп профессионального развития, постоянно действующего обучающего семинара (годичного) для вновь назначенных методистов и заведующих, разработка индивидуальных маршрутов профессионального развития молодых методистов и заведующих РУМК; проведение стажировок для них, проведение конкурсов профессионального мастерства); подготовка матрицы профессионального развития методистов, заведующих РУМК, формирование портфолио их образовательных достижений; планирование РУМК и проведение ежемесячно дней психолого-педагогических знаний методистов, закрепление наставников за вновь назначенными методистами. </w:t>
      </w:r>
    </w:p>
    <w:p w:rsidR="005B644A" w:rsidRPr="00521E96" w:rsidRDefault="005B644A" w:rsidP="00C957C8">
      <w:pPr>
        <w:spacing w:after="0" w:line="240" w:lineRule="auto"/>
        <w:ind w:right="-1" w:firstLine="709"/>
        <w:jc w:val="both"/>
        <w:rPr>
          <w:rFonts w:ascii="Times New Roman" w:hAnsi="Times New Roman"/>
          <w:b/>
          <w:color w:val="000000" w:themeColor="text1"/>
          <w:sz w:val="28"/>
          <w:szCs w:val="28"/>
        </w:rPr>
      </w:pPr>
      <w:r w:rsidRPr="00521E96">
        <w:rPr>
          <w:rFonts w:ascii="Times New Roman" w:hAnsi="Times New Roman"/>
          <w:b/>
          <w:color w:val="000000" w:themeColor="text1"/>
          <w:sz w:val="28"/>
          <w:szCs w:val="28"/>
        </w:rPr>
        <w:t>Сроки проведения инновационной деятельности:202</w:t>
      </w:r>
      <w:r w:rsidR="004D5144" w:rsidRPr="00521E96">
        <w:rPr>
          <w:rFonts w:ascii="Times New Roman" w:hAnsi="Times New Roman"/>
          <w:b/>
          <w:color w:val="000000" w:themeColor="text1"/>
          <w:sz w:val="28"/>
          <w:szCs w:val="28"/>
        </w:rPr>
        <w:t>4</w:t>
      </w:r>
      <w:r w:rsidRPr="00521E96">
        <w:rPr>
          <w:rFonts w:ascii="Times New Roman" w:hAnsi="Times New Roman"/>
          <w:b/>
          <w:color w:val="000000" w:themeColor="text1"/>
          <w:sz w:val="28"/>
          <w:szCs w:val="28"/>
        </w:rPr>
        <w:t xml:space="preserve"> – 202</w:t>
      </w:r>
      <w:r w:rsidR="004D5144" w:rsidRPr="00521E96">
        <w:rPr>
          <w:rFonts w:ascii="Times New Roman" w:hAnsi="Times New Roman"/>
          <w:b/>
          <w:color w:val="000000" w:themeColor="text1"/>
          <w:sz w:val="28"/>
          <w:szCs w:val="28"/>
        </w:rPr>
        <w:t>7</w:t>
      </w:r>
      <w:r w:rsidRPr="00521E96">
        <w:rPr>
          <w:rFonts w:ascii="Times New Roman" w:hAnsi="Times New Roman"/>
          <w:b/>
          <w:color w:val="000000" w:themeColor="text1"/>
          <w:sz w:val="28"/>
          <w:szCs w:val="28"/>
        </w:rPr>
        <w:t>гг.</w:t>
      </w:r>
    </w:p>
    <w:p w:rsidR="003233BC" w:rsidRPr="00521E96" w:rsidRDefault="004D5144" w:rsidP="003233BC">
      <w:pPr>
        <w:spacing w:after="0" w:line="240" w:lineRule="auto"/>
        <w:ind w:firstLine="709"/>
        <w:jc w:val="both"/>
        <w:rPr>
          <w:rFonts w:ascii="Times New Roman" w:hAnsi="Times New Roman"/>
          <w:color w:val="000000" w:themeColor="text1"/>
          <w:sz w:val="28"/>
          <w:szCs w:val="28"/>
        </w:rPr>
      </w:pPr>
      <w:r w:rsidRPr="00521E96">
        <w:rPr>
          <w:rFonts w:ascii="Times New Roman" w:hAnsi="Times New Roman"/>
          <w:color w:val="000000" w:themeColor="text1"/>
          <w:sz w:val="28"/>
          <w:szCs w:val="28"/>
        </w:rPr>
        <w:t xml:space="preserve">Данная продолжительность инновационной деятельности обусловлена необходимостью: </w:t>
      </w:r>
      <w:r w:rsidRPr="00521E96">
        <w:rPr>
          <w:rFonts w:ascii="Times New Roman" w:hAnsi="Times New Roman"/>
          <w:i/>
          <w:color w:val="000000" w:themeColor="text1"/>
          <w:sz w:val="28"/>
          <w:szCs w:val="28"/>
        </w:rPr>
        <w:t>поэтапной проработки всех механизмов реализации модели управления</w:t>
      </w:r>
      <w:r w:rsidRPr="00521E96">
        <w:rPr>
          <w:rFonts w:ascii="Times New Roman" w:hAnsi="Times New Roman"/>
          <w:color w:val="000000" w:themeColor="text1"/>
          <w:sz w:val="28"/>
          <w:szCs w:val="28"/>
        </w:rPr>
        <w:t xml:space="preserve"> институтом развития образования процессом профессионального р</w:t>
      </w:r>
      <w:r w:rsidR="003233BC" w:rsidRPr="00521E96">
        <w:rPr>
          <w:rFonts w:ascii="Times New Roman" w:hAnsi="Times New Roman"/>
          <w:color w:val="000000" w:themeColor="text1"/>
          <w:sz w:val="28"/>
          <w:szCs w:val="28"/>
        </w:rPr>
        <w:t xml:space="preserve">азвития методистов и заведующих </w:t>
      </w:r>
      <w:r w:rsidRPr="00521E96">
        <w:rPr>
          <w:rFonts w:ascii="Times New Roman" w:hAnsi="Times New Roman"/>
          <w:color w:val="000000" w:themeColor="text1"/>
          <w:sz w:val="28"/>
          <w:szCs w:val="28"/>
        </w:rPr>
        <w:t xml:space="preserve">организаций, осуществляющих научно-методическое обеспечение образовательного процесса на районном уровне, с учётом региональной специфики их деятельности; </w:t>
      </w:r>
      <w:r w:rsidRPr="00521E96">
        <w:rPr>
          <w:rFonts w:ascii="Times New Roman" w:hAnsi="Times New Roman"/>
          <w:i/>
          <w:color w:val="000000" w:themeColor="text1"/>
          <w:sz w:val="28"/>
          <w:szCs w:val="28"/>
        </w:rPr>
        <w:t>формирования профессиональной компетентности</w:t>
      </w:r>
      <w:r w:rsidRPr="00521E96">
        <w:rPr>
          <w:rFonts w:ascii="Times New Roman" w:hAnsi="Times New Roman"/>
          <w:color w:val="000000" w:themeColor="text1"/>
          <w:sz w:val="28"/>
          <w:szCs w:val="28"/>
        </w:rPr>
        <w:t xml:space="preserve"> методистов и заведующих РУМК, направленной на повышение качества научно-методического сопровождения руководителей и специалистов учреждений образования региона</w:t>
      </w:r>
      <w:r w:rsidR="003233BC" w:rsidRPr="00521E96">
        <w:rPr>
          <w:rFonts w:ascii="Times New Roman" w:hAnsi="Times New Roman"/>
          <w:color w:val="000000" w:themeColor="text1"/>
          <w:sz w:val="28"/>
          <w:szCs w:val="28"/>
        </w:rPr>
        <w:t xml:space="preserve"> (Таблица 1. Структура профессиональной компетентности специалистов РУМК); </w:t>
      </w:r>
      <w:r w:rsidR="003233BC" w:rsidRPr="00521E96">
        <w:rPr>
          <w:rFonts w:ascii="Times New Roman" w:hAnsi="Times New Roman"/>
          <w:i/>
          <w:color w:val="000000" w:themeColor="text1"/>
          <w:sz w:val="28"/>
          <w:szCs w:val="28"/>
        </w:rPr>
        <w:t>совершенствования процесса адаптации молодых методистов</w:t>
      </w:r>
      <w:r w:rsidR="003233BC" w:rsidRPr="00521E96">
        <w:rPr>
          <w:rFonts w:ascii="Times New Roman" w:hAnsi="Times New Roman"/>
          <w:color w:val="000000" w:themeColor="text1"/>
          <w:sz w:val="28"/>
          <w:szCs w:val="28"/>
        </w:rPr>
        <w:t xml:space="preserve"> к профессиональной деятельности (стаж работы до 2</w:t>
      </w:r>
      <w:r w:rsidR="00085F7A" w:rsidRPr="00521E96">
        <w:rPr>
          <w:rFonts w:ascii="Times New Roman" w:hAnsi="Times New Roman"/>
          <w:color w:val="000000" w:themeColor="text1"/>
          <w:sz w:val="28"/>
          <w:szCs w:val="28"/>
        </w:rPr>
        <w:t>-</w:t>
      </w:r>
      <w:r w:rsidR="003233BC" w:rsidRPr="00521E96">
        <w:rPr>
          <w:rFonts w:ascii="Times New Roman" w:hAnsi="Times New Roman"/>
          <w:color w:val="000000" w:themeColor="text1"/>
          <w:sz w:val="28"/>
          <w:szCs w:val="28"/>
        </w:rPr>
        <w:t>х л</w:t>
      </w:r>
      <w:r w:rsidR="008043AC" w:rsidRPr="00521E96">
        <w:rPr>
          <w:rFonts w:ascii="Times New Roman" w:hAnsi="Times New Roman"/>
          <w:color w:val="000000" w:themeColor="text1"/>
          <w:sz w:val="28"/>
          <w:szCs w:val="28"/>
        </w:rPr>
        <w:t xml:space="preserve">ет) и закрепления в профессии, </w:t>
      </w:r>
      <w:r w:rsidR="00A11188" w:rsidRPr="00521E96">
        <w:rPr>
          <w:rFonts w:ascii="Times New Roman" w:hAnsi="Times New Roman"/>
          <w:i/>
          <w:color w:val="000000" w:themeColor="text1"/>
          <w:sz w:val="28"/>
          <w:szCs w:val="28"/>
        </w:rPr>
        <w:t>развития</w:t>
      </w:r>
      <w:r w:rsidR="003233BC" w:rsidRPr="00521E96">
        <w:rPr>
          <w:rFonts w:ascii="Times New Roman" w:hAnsi="Times New Roman"/>
          <w:i/>
          <w:color w:val="000000" w:themeColor="text1"/>
          <w:sz w:val="28"/>
          <w:szCs w:val="28"/>
        </w:rPr>
        <w:t xml:space="preserve"> преемственности</w:t>
      </w:r>
      <w:r w:rsidR="003233BC" w:rsidRPr="00521E96">
        <w:rPr>
          <w:rFonts w:ascii="Times New Roman" w:hAnsi="Times New Roman"/>
          <w:color w:val="000000" w:themeColor="text1"/>
          <w:sz w:val="28"/>
          <w:szCs w:val="28"/>
        </w:rPr>
        <w:t xml:space="preserve"> между региональными и межрегиональными методическими структурами (оперативное профессиональное взаимодействие, обеспечение единства подходов в оформлении программно-планирующей документации, </w:t>
      </w:r>
      <w:r w:rsidR="003233BC" w:rsidRPr="00521E96">
        <w:rPr>
          <w:rFonts w:ascii="Times New Roman" w:hAnsi="Times New Roman"/>
          <w:color w:val="000000" w:themeColor="text1"/>
          <w:sz w:val="28"/>
          <w:szCs w:val="28"/>
        </w:rPr>
        <w:lastRenderedPageBreak/>
        <w:t>материалов по итогам проведения методических советов, методических объединений, методических выходов и др.).</w:t>
      </w:r>
    </w:p>
    <w:p w:rsidR="003233BC" w:rsidRPr="00521E96" w:rsidRDefault="003233BC">
      <w:pPr>
        <w:rPr>
          <w:rFonts w:ascii="Times New Roman" w:hAnsi="Times New Roman"/>
          <w:color w:val="000000" w:themeColor="text1"/>
          <w:sz w:val="28"/>
          <w:szCs w:val="28"/>
        </w:rPr>
      </w:pPr>
      <w:r w:rsidRPr="00521E96">
        <w:rPr>
          <w:rFonts w:ascii="Times New Roman" w:hAnsi="Times New Roman"/>
          <w:color w:val="000000" w:themeColor="text1"/>
          <w:sz w:val="28"/>
          <w:szCs w:val="28"/>
        </w:rPr>
        <w:br w:type="page"/>
      </w:r>
    </w:p>
    <w:p w:rsidR="003233BC" w:rsidRPr="00521E96" w:rsidRDefault="003233BC">
      <w:pPr>
        <w:rPr>
          <w:rFonts w:ascii="Times New Roman" w:hAnsi="Times New Roman"/>
          <w:color w:val="000000" w:themeColor="text1"/>
          <w:sz w:val="28"/>
          <w:szCs w:val="28"/>
        </w:rPr>
        <w:sectPr w:rsidR="003233BC" w:rsidRPr="00521E96" w:rsidSect="00EB48FF">
          <w:footerReference w:type="default" r:id="rId12"/>
          <w:pgSz w:w="11906" w:h="16838"/>
          <w:pgMar w:top="1134" w:right="850" w:bottom="1134" w:left="1701" w:header="709" w:footer="709" w:gutter="0"/>
          <w:cols w:space="708"/>
          <w:titlePg/>
          <w:docGrid w:linePitch="360"/>
        </w:sectPr>
      </w:pPr>
    </w:p>
    <w:p w:rsidR="003233BC" w:rsidRPr="00521E96" w:rsidRDefault="003233BC" w:rsidP="00DC5767">
      <w:pPr>
        <w:spacing w:after="0" w:line="360" w:lineRule="exact"/>
        <w:jc w:val="center"/>
        <w:rPr>
          <w:rFonts w:ascii="Times New Roman" w:hAnsi="Times New Roman"/>
          <w:i/>
          <w:color w:val="000000" w:themeColor="text1"/>
          <w:sz w:val="26"/>
          <w:szCs w:val="26"/>
        </w:rPr>
      </w:pPr>
      <w:r w:rsidRPr="00521E96">
        <w:rPr>
          <w:rFonts w:ascii="Times New Roman" w:hAnsi="Times New Roman"/>
          <w:i/>
          <w:color w:val="000000" w:themeColor="text1"/>
          <w:sz w:val="26"/>
          <w:szCs w:val="26"/>
        </w:rPr>
        <w:lastRenderedPageBreak/>
        <w:t>Таблица 1. Структура профессиональной компетентности методистов, заведующих РУМК</w:t>
      </w:r>
    </w:p>
    <w:p w:rsidR="00DC5767" w:rsidRPr="00521E96" w:rsidRDefault="00DC5767" w:rsidP="00DC5767">
      <w:pPr>
        <w:spacing w:after="0" w:line="360" w:lineRule="exact"/>
        <w:jc w:val="center"/>
        <w:rPr>
          <w:rFonts w:ascii="Times New Roman" w:hAnsi="Times New Roman"/>
          <w:i/>
          <w:color w:val="000000" w:themeColor="text1"/>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1647"/>
        <w:gridCol w:w="2052"/>
        <w:gridCol w:w="1723"/>
        <w:gridCol w:w="1814"/>
        <w:gridCol w:w="2210"/>
        <w:gridCol w:w="13"/>
        <w:gridCol w:w="1774"/>
        <w:gridCol w:w="1626"/>
      </w:tblGrid>
      <w:tr w:rsidR="00007238" w:rsidRPr="00521E96" w:rsidTr="00C23B4B">
        <w:tc>
          <w:tcPr>
            <w:tcW w:w="15134" w:type="dxa"/>
            <w:gridSpan w:val="9"/>
          </w:tcPr>
          <w:p w:rsidR="00D1720B" w:rsidRPr="00521E96" w:rsidRDefault="00D1720B" w:rsidP="00C23B4B">
            <w:pPr>
              <w:spacing w:after="0" w:line="240" w:lineRule="auto"/>
              <w:jc w:val="center"/>
              <w:rPr>
                <w:rFonts w:ascii="Times New Roman" w:eastAsia="Calibri" w:hAnsi="Times New Roman"/>
                <w:color w:val="000000" w:themeColor="text1"/>
                <w:sz w:val="18"/>
                <w:szCs w:val="18"/>
                <w:lang w:eastAsia="en-US"/>
              </w:rPr>
            </w:pPr>
            <w:r w:rsidRPr="00521E96">
              <w:rPr>
                <w:rFonts w:ascii="Times New Roman" w:eastAsia="Calibri" w:hAnsi="Times New Roman"/>
                <w:color w:val="000000" w:themeColor="text1"/>
                <w:sz w:val="18"/>
                <w:szCs w:val="18"/>
                <w:lang w:eastAsia="en-US"/>
              </w:rPr>
              <w:t xml:space="preserve">Макроуровень </w:t>
            </w:r>
          </w:p>
        </w:tc>
      </w:tr>
      <w:tr w:rsidR="00007238" w:rsidRPr="00521E96" w:rsidTr="00C23B4B">
        <w:tc>
          <w:tcPr>
            <w:tcW w:w="6154" w:type="dxa"/>
            <w:gridSpan w:val="3"/>
          </w:tcPr>
          <w:p w:rsidR="00D1720B" w:rsidRPr="00521E96" w:rsidRDefault="00D1720B" w:rsidP="00C23B4B">
            <w:pPr>
              <w:spacing w:after="0" w:line="240" w:lineRule="auto"/>
              <w:jc w:val="center"/>
              <w:rPr>
                <w:rFonts w:ascii="Times New Roman" w:eastAsia="Calibri" w:hAnsi="Times New Roman"/>
                <w:color w:val="000000" w:themeColor="text1"/>
                <w:sz w:val="18"/>
                <w:szCs w:val="18"/>
                <w:lang w:eastAsia="en-US"/>
              </w:rPr>
            </w:pPr>
            <w:r w:rsidRPr="00521E96">
              <w:rPr>
                <w:rFonts w:ascii="Times New Roman" w:eastAsia="Calibri" w:hAnsi="Times New Roman"/>
                <w:color w:val="000000" w:themeColor="text1"/>
                <w:sz w:val="18"/>
                <w:szCs w:val="18"/>
                <w:lang w:eastAsia="en-US"/>
              </w:rPr>
              <w:t xml:space="preserve">Компетентность </w:t>
            </w:r>
            <w:r w:rsidRPr="00521E96">
              <w:rPr>
                <w:rFonts w:ascii="Times New Roman" w:eastAsia="Calibri" w:hAnsi="Times New Roman"/>
                <w:b/>
                <w:color w:val="000000" w:themeColor="text1"/>
                <w:sz w:val="18"/>
                <w:szCs w:val="18"/>
                <w:lang w:eastAsia="en-US"/>
              </w:rPr>
              <w:t xml:space="preserve">познавательной </w:t>
            </w:r>
            <w:r w:rsidRPr="00521E96">
              <w:rPr>
                <w:rFonts w:ascii="Times New Roman" w:eastAsia="Calibri" w:hAnsi="Times New Roman"/>
                <w:color w:val="000000" w:themeColor="text1"/>
                <w:sz w:val="18"/>
                <w:szCs w:val="18"/>
                <w:lang w:eastAsia="en-US"/>
              </w:rPr>
              <w:t>сферы профессиональной деятельности</w:t>
            </w:r>
          </w:p>
        </w:tc>
        <w:tc>
          <w:tcPr>
            <w:tcW w:w="5853" w:type="dxa"/>
            <w:gridSpan w:val="4"/>
          </w:tcPr>
          <w:p w:rsidR="00D1720B" w:rsidRPr="00521E96" w:rsidRDefault="00D1720B" w:rsidP="00C23B4B">
            <w:pPr>
              <w:spacing w:after="0" w:line="240" w:lineRule="auto"/>
              <w:jc w:val="center"/>
              <w:rPr>
                <w:rFonts w:ascii="Times New Roman" w:eastAsia="Calibri" w:hAnsi="Times New Roman"/>
                <w:color w:val="000000" w:themeColor="text1"/>
                <w:sz w:val="18"/>
                <w:szCs w:val="18"/>
                <w:lang w:eastAsia="en-US"/>
              </w:rPr>
            </w:pPr>
            <w:r w:rsidRPr="00521E96">
              <w:rPr>
                <w:rFonts w:ascii="Times New Roman" w:eastAsia="Calibri" w:hAnsi="Times New Roman"/>
                <w:color w:val="000000" w:themeColor="text1"/>
                <w:sz w:val="18"/>
                <w:szCs w:val="18"/>
                <w:lang w:eastAsia="en-US"/>
              </w:rPr>
              <w:t xml:space="preserve">Компетентность </w:t>
            </w:r>
            <w:r w:rsidRPr="00521E96">
              <w:rPr>
                <w:rFonts w:ascii="Times New Roman" w:eastAsia="Calibri" w:hAnsi="Times New Roman"/>
                <w:b/>
                <w:color w:val="000000" w:themeColor="text1"/>
                <w:sz w:val="18"/>
                <w:szCs w:val="18"/>
                <w:lang w:eastAsia="en-US"/>
              </w:rPr>
              <w:t xml:space="preserve">преобразовательной </w:t>
            </w:r>
            <w:r w:rsidRPr="00521E96">
              <w:rPr>
                <w:rFonts w:ascii="Times New Roman" w:eastAsia="Calibri" w:hAnsi="Times New Roman"/>
                <w:color w:val="000000" w:themeColor="text1"/>
                <w:sz w:val="18"/>
                <w:szCs w:val="18"/>
                <w:lang w:eastAsia="en-US"/>
              </w:rPr>
              <w:t>сферы профессиональной деятельности</w:t>
            </w:r>
          </w:p>
        </w:tc>
        <w:tc>
          <w:tcPr>
            <w:tcW w:w="3127" w:type="dxa"/>
            <w:gridSpan w:val="2"/>
          </w:tcPr>
          <w:p w:rsidR="00D1720B" w:rsidRPr="00521E96" w:rsidRDefault="00D1720B" w:rsidP="00C23B4B">
            <w:pPr>
              <w:spacing w:after="0" w:line="240" w:lineRule="auto"/>
              <w:jc w:val="center"/>
              <w:rPr>
                <w:rFonts w:ascii="Times New Roman" w:eastAsia="Calibri" w:hAnsi="Times New Roman"/>
                <w:color w:val="000000" w:themeColor="text1"/>
                <w:sz w:val="18"/>
                <w:szCs w:val="18"/>
                <w:lang w:eastAsia="en-US"/>
              </w:rPr>
            </w:pPr>
            <w:r w:rsidRPr="00521E96">
              <w:rPr>
                <w:rFonts w:ascii="Times New Roman" w:eastAsia="Calibri" w:hAnsi="Times New Roman"/>
                <w:color w:val="000000" w:themeColor="text1"/>
                <w:sz w:val="18"/>
                <w:szCs w:val="18"/>
                <w:lang w:eastAsia="en-US"/>
              </w:rPr>
              <w:t xml:space="preserve">Компетентность </w:t>
            </w:r>
            <w:r w:rsidRPr="00521E96">
              <w:rPr>
                <w:rFonts w:ascii="Times New Roman" w:eastAsia="Calibri" w:hAnsi="Times New Roman"/>
                <w:b/>
                <w:color w:val="000000" w:themeColor="text1"/>
                <w:sz w:val="18"/>
                <w:szCs w:val="18"/>
                <w:lang w:eastAsia="en-US"/>
              </w:rPr>
              <w:t>оценочной</w:t>
            </w:r>
            <w:r w:rsidRPr="00521E96">
              <w:rPr>
                <w:rFonts w:ascii="Times New Roman" w:eastAsia="Calibri" w:hAnsi="Times New Roman"/>
                <w:color w:val="000000" w:themeColor="text1"/>
                <w:sz w:val="18"/>
                <w:szCs w:val="18"/>
                <w:lang w:eastAsia="en-US"/>
              </w:rPr>
              <w:t xml:space="preserve"> сферы профессиональной деятельности</w:t>
            </w:r>
          </w:p>
        </w:tc>
      </w:tr>
      <w:tr w:rsidR="00007238" w:rsidRPr="00521E96" w:rsidTr="00C23B4B">
        <w:tc>
          <w:tcPr>
            <w:tcW w:w="15134" w:type="dxa"/>
            <w:gridSpan w:val="9"/>
          </w:tcPr>
          <w:p w:rsidR="00D1720B" w:rsidRPr="00521E96" w:rsidRDefault="00D1720B" w:rsidP="00C23B4B">
            <w:pPr>
              <w:spacing w:after="0" w:line="240" w:lineRule="auto"/>
              <w:jc w:val="center"/>
              <w:rPr>
                <w:rFonts w:ascii="Times New Roman" w:eastAsia="Calibri" w:hAnsi="Times New Roman"/>
                <w:color w:val="000000" w:themeColor="text1"/>
                <w:sz w:val="18"/>
                <w:szCs w:val="18"/>
                <w:lang w:eastAsia="en-US"/>
              </w:rPr>
            </w:pPr>
            <w:r w:rsidRPr="00521E96">
              <w:rPr>
                <w:rFonts w:ascii="Times New Roman" w:eastAsia="Calibri" w:hAnsi="Times New Roman"/>
                <w:color w:val="000000" w:themeColor="text1"/>
                <w:sz w:val="18"/>
                <w:szCs w:val="18"/>
                <w:lang w:eastAsia="en-US"/>
              </w:rPr>
              <w:t>Микроуровень</w:t>
            </w:r>
          </w:p>
        </w:tc>
      </w:tr>
      <w:tr w:rsidR="00007238" w:rsidRPr="00521E96" w:rsidTr="00C23B4B">
        <w:tc>
          <w:tcPr>
            <w:tcW w:w="2376" w:type="dxa"/>
          </w:tcPr>
          <w:p w:rsidR="00D1720B" w:rsidRPr="00521E96" w:rsidRDefault="00D1720B" w:rsidP="00C23B4B">
            <w:pPr>
              <w:spacing w:after="0" w:line="240" w:lineRule="auto"/>
              <w:jc w:val="center"/>
              <w:rPr>
                <w:rFonts w:ascii="Times New Roman" w:eastAsia="Calibri" w:hAnsi="Times New Roman"/>
                <w:b/>
                <w:color w:val="000000" w:themeColor="text1"/>
                <w:sz w:val="18"/>
                <w:szCs w:val="18"/>
                <w:lang w:eastAsia="en-US"/>
              </w:rPr>
            </w:pPr>
            <w:r w:rsidRPr="00521E96">
              <w:rPr>
                <w:rFonts w:ascii="Times New Roman" w:eastAsia="Calibri" w:hAnsi="Times New Roman"/>
                <w:b/>
                <w:color w:val="000000" w:themeColor="text1"/>
                <w:sz w:val="18"/>
                <w:szCs w:val="18"/>
                <w:lang w:eastAsia="en-US"/>
              </w:rPr>
              <w:t>когнитивный</w:t>
            </w:r>
          </w:p>
        </w:tc>
        <w:tc>
          <w:tcPr>
            <w:tcW w:w="1650" w:type="dxa"/>
          </w:tcPr>
          <w:p w:rsidR="00D1720B" w:rsidRPr="00521E96" w:rsidRDefault="00D1720B" w:rsidP="00C23B4B">
            <w:pPr>
              <w:spacing w:after="0" w:line="240" w:lineRule="auto"/>
              <w:jc w:val="center"/>
              <w:rPr>
                <w:rFonts w:ascii="Times New Roman" w:eastAsia="Calibri" w:hAnsi="Times New Roman"/>
                <w:b/>
                <w:color w:val="000000" w:themeColor="text1"/>
                <w:sz w:val="18"/>
                <w:szCs w:val="18"/>
                <w:lang w:eastAsia="en-US"/>
              </w:rPr>
            </w:pPr>
            <w:r w:rsidRPr="00521E96">
              <w:rPr>
                <w:rFonts w:ascii="Times New Roman" w:eastAsia="Calibri" w:hAnsi="Times New Roman"/>
                <w:b/>
                <w:color w:val="000000" w:themeColor="text1"/>
                <w:sz w:val="18"/>
                <w:szCs w:val="18"/>
                <w:lang w:eastAsia="en-US"/>
              </w:rPr>
              <w:t>поисково-прогностический</w:t>
            </w:r>
          </w:p>
        </w:tc>
        <w:tc>
          <w:tcPr>
            <w:tcW w:w="2128" w:type="dxa"/>
          </w:tcPr>
          <w:p w:rsidR="00D1720B" w:rsidRPr="00521E96" w:rsidRDefault="00D1720B" w:rsidP="00C23B4B">
            <w:pPr>
              <w:spacing w:after="0" w:line="240" w:lineRule="auto"/>
              <w:jc w:val="center"/>
              <w:rPr>
                <w:rFonts w:ascii="Times New Roman" w:eastAsia="Calibri" w:hAnsi="Times New Roman"/>
                <w:b/>
                <w:color w:val="000000" w:themeColor="text1"/>
                <w:sz w:val="18"/>
                <w:szCs w:val="18"/>
                <w:lang w:eastAsia="en-US"/>
              </w:rPr>
            </w:pPr>
            <w:r w:rsidRPr="00521E96">
              <w:rPr>
                <w:rFonts w:ascii="Times New Roman" w:eastAsia="Calibri" w:hAnsi="Times New Roman"/>
                <w:b/>
                <w:color w:val="000000" w:themeColor="text1"/>
                <w:sz w:val="18"/>
                <w:szCs w:val="18"/>
                <w:lang w:eastAsia="en-US"/>
              </w:rPr>
              <w:t>аналитический</w:t>
            </w:r>
          </w:p>
        </w:tc>
        <w:tc>
          <w:tcPr>
            <w:tcW w:w="1729" w:type="dxa"/>
          </w:tcPr>
          <w:p w:rsidR="00D1720B" w:rsidRPr="00521E96" w:rsidRDefault="00D1720B" w:rsidP="00C23B4B">
            <w:pPr>
              <w:spacing w:after="0" w:line="240" w:lineRule="auto"/>
              <w:jc w:val="center"/>
              <w:rPr>
                <w:rFonts w:ascii="Times New Roman" w:eastAsia="Calibri" w:hAnsi="Times New Roman"/>
                <w:b/>
                <w:color w:val="000000" w:themeColor="text1"/>
                <w:sz w:val="18"/>
                <w:szCs w:val="18"/>
                <w:lang w:eastAsia="en-US"/>
              </w:rPr>
            </w:pPr>
            <w:r w:rsidRPr="00521E96">
              <w:rPr>
                <w:rFonts w:ascii="Times New Roman" w:eastAsia="Calibri" w:hAnsi="Times New Roman"/>
                <w:b/>
                <w:color w:val="000000" w:themeColor="text1"/>
                <w:sz w:val="18"/>
                <w:szCs w:val="18"/>
                <w:lang w:eastAsia="en-US"/>
              </w:rPr>
              <w:t>коммуникативно-проективный</w:t>
            </w:r>
          </w:p>
        </w:tc>
        <w:tc>
          <w:tcPr>
            <w:tcW w:w="1829" w:type="dxa"/>
          </w:tcPr>
          <w:p w:rsidR="00D1720B" w:rsidRPr="00521E96" w:rsidRDefault="00D1720B" w:rsidP="00C23B4B">
            <w:pPr>
              <w:spacing w:after="0" w:line="240" w:lineRule="auto"/>
              <w:jc w:val="center"/>
              <w:rPr>
                <w:rFonts w:ascii="Times New Roman" w:eastAsia="Calibri" w:hAnsi="Times New Roman"/>
                <w:b/>
                <w:color w:val="000000" w:themeColor="text1"/>
                <w:sz w:val="18"/>
                <w:szCs w:val="18"/>
                <w:lang w:eastAsia="en-US"/>
              </w:rPr>
            </w:pPr>
            <w:r w:rsidRPr="00521E96">
              <w:rPr>
                <w:rFonts w:ascii="Times New Roman" w:eastAsia="Calibri" w:hAnsi="Times New Roman"/>
                <w:b/>
                <w:color w:val="000000" w:themeColor="text1"/>
                <w:sz w:val="18"/>
                <w:szCs w:val="18"/>
                <w:lang w:eastAsia="en-US"/>
              </w:rPr>
              <w:t>нормативно-конструктивный</w:t>
            </w:r>
          </w:p>
        </w:tc>
        <w:tc>
          <w:tcPr>
            <w:tcW w:w="2282" w:type="dxa"/>
          </w:tcPr>
          <w:p w:rsidR="00D1720B" w:rsidRPr="00521E96" w:rsidRDefault="00D1720B" w:rsidP="00C23B4B">
            <w:pPr>
              <w:spacing w:after="0" w:line="240" w:lineRule="auto"/>
              <w:jc w:val="center"/>
              <w:rPr>
                <w:rFonts w:ascii="Times New Roman" w:eastAsia="Calibri" w:hAnsi="Times New Roman"/>
                <w:b/>
                <w:color w:val="000000" w:themeColor="text1"/>
                <w:sz w:val="18"/>
                <w:szCs w:val="18"/>
                <w:lang w:eastAsia="en-US"/>
              </w:rPr>
            </w:pPr>
            <w:r w:rsidRPr="00521E96">
              <w:rPr>
                <w:rFonts w:ascii="Times New Roman" w:eastAsia="Calibri" w:hAnsi="Times New Roman"/>
                <w:b/>
                <w:color w:val="000000" w:themeColor="text1"/>
                <w:sz w:val="18"/>
                <w:szCs w:val="18"/>
                <w:lang w:eastAsia="en-US"/>
              </w:rPr>
              <w:t>организационно-управленческий</w:t>
            </w:r>
          </w:p>
        </w:tc>
        <w:tc>
          <w:tcPr>
            <w:tcW w:w="1828" w:type="dxa"/>
            <w:gridSpan w:val="2"/>
          </w:tcPr>
          <w:p w:rsidR="00D1720B" w:rsidRPr="00521E96" w:rsidRDefault="00D1720B" w:rsidP="00C23B4B">
            <w:pPr>
              <w:spacing w:after="0" w:line="240" w:lineRule="auto"/>
              <w:jc w:val="center"/>
              <w:rPr>
                <w:rFonts w:ascii="Times New Roman" w:eastAsia="Calibri" w:hAnsi="Times New Roman"/>
                <w:b/>
                <w:color w:val="000000" w:themeColor="text1"/>
                <w:sz w:val="18"/>
                <w:szCs w:val="18"/>
                <w:lang w:eastAsia="en-US"/>
              </w:rPr>
            </w:pPr>
            <w:r w:rsidRPr="00521E96">
              <w:rPr>
                <w:rFonts w:ascii="Times New Roman" w:eastAsia="Calibri" w:hAnsi="Times New Roman"/>
                <w:b/>
                <w:color w:val="000000" w:themeColor="text1"/>
                <w:sz w:val="18"/>
                <w:szCs w:val="18"/>
                <w:lang w:eastAsia="en-US"/>
              </w:rPr>
              <w:t>рефлексивно-оценочный</w:t>
            </w:r>
          </w:p>
        </w:tc>
        <w:tc>
          <w:tcPr>
            <w:tcW w:w="1312" w:type="dxa"/>
          </w:tcPr>
          <w:p w:rsidR="00D1720B" w:rsidRPr="00521E96" w:rsidRDefault="00D1720B" w:rsidP="00C23B4B">
            <w:pPr>
              <w:spacing w:after="0" w:line="240" w:lineRule="auto"/>
              <w:jc w:val="center"/>
              <w:rPr>
                <w:rFonts w:ascii="Times New Roman" w:eastAsia="Calibri" w:hAnsi="Times New Roman"/>
                <w:b/>
                <w:color w:val="000000" w:themeColor="text1"/>
                <w:sz w:val="18"/>
                <w:szCs w:val="18"/>
                <w:lang w:eastAsia="en-US"/>
              </w:rPr>
            </w:pPr>
            <w:r w:rsidRPr="00521E96">
              <w:rPr>
                <w:rFonts w:ascii="Times New Roman" w:eastAsia="Calibri" w:hAnsi="Times New Roman"/>
                <w:b/>
                <w:color w:val="000000" w:themeColor="text1"/>
                <w:sz w:val="18"/>
                <w:szCs w:val="18"/>
                <w:lang w:eastAsia="en-US"/>
              </w:rPr>
              <w:t>информационно-трансляционный</w:t>
            </w:r>
          </w:p>
        </w:tc>
      </w:tr>
      <w:tr w:rsidR="00007238" w:rsidRPr="00521E96" w:rsidTr="00C23B4B">
        <w:tc>
          <w:tcPr>
            <w:tcW w:w="2376" w:type="dxa"/>
          </w:tcPr>
          <w:p w:rsidR="00D1720B" w:rsidRPr="00521E96" w:rsidRDefault="00D1720B" w:rsidP="00C23B4B">
            <w:pPr>
              <w:spacing w:after="0" w:line="240" w:lineRule="auto"/>
              <w:rPr>
                <w:rFonts w:ascii="Times New Roman" w:eastAsia="Calibri" w:hAnsi="Times New Roman"/>
                <w:color w:val="000000" w:themeColor="text1"/>
                <w:sz w:val="18"/>
                <w:szCs w:val="18"/>
                <w:lang w:eastAsia="en-US"/>
              </w:rPr>
            </w:pPr>
            <w:r w:rsidRPr="00521E96">
              <w:rPr>
                <w:rFonts w:ascii="Times New Roman" w:eastAsia="Calibri" w:hAnsi="Times New Roman"/>
                <w:color w:val="000000" w:themeColor="text1"/>
                <w:sz w:val="18"/>
                <w:szCs w:val="18"/>
                <w:lang w:eastAsia="en-US"/>
              </w:rPr>
              <w:t>Знание основных понятий методической работы, педагогики, психологии, инновационной деятельности, нормативных правовых документов, регламентирующих организацию методической, педагогической, управленческой деятельности. Умение применять  нормативные правовые документы, регламентирующие конкретную профессиональную деятельность, в практике, интегрировать знания в процесс научно-методического сопровождения педагогических работников</w:t>
            </w:r>
          </w:p>
        </w:tc>
        <w:tc>
          <w:tcPr>
            <w:tcW w:w="1650" w:type="dxa"/>
          </w:tcPr>
          <w:p w:rsidR="00D1720B" w:rsidRPr="00521E96" w:rsidRDefault="00D1720B" w:rsidP="00C23B4B">
            <w:pPr>
              <w:spacing w:after="0" w:line="240" w:lineRule="auto"/>
              <w:rPr>
                <w:rFonts w:ascii="Times New Roman" w:eastAsia="Calibri" w:hAnsi="Times New Roman"/>
                <w:color w:val="000000" w:themeColor="text1"/>
                <w:sz w:val="18"/>
                <w:szCs w:val="18"/>
                <w:lang w:eastAsia="en-US"/>
              </w:rPr>
            </w:pPr>
            <w:r w:rsidRPr="00521E96">
              <w:rPr>
                <w:rFonts w:ascii="Times New Roman" w:eastAsia="Calibri" w:hAnsi="Times New Roman"/>
                <w:color w:val="000000" w:themeColor="text1"/>
                <w:sz w:val="18"/>
                <w:szCs w:val="18"/>
                <w:lang w:eastAsia="en-US"/>
              </w:rPr>
              <w:t>Знание перспектив развития региональной и национальной систем образования, инновационных процессов в образовании. Умение выявлять проблемы образовательной практики и определять стратегию и тактику их преодоления, умение предвидеть предстоящие перспективные  изменения, (навыки маркетинговой деятельности)</w:t>
            </w:r>
          </w:p>
        </w:tc>
        <w:tc>
          <w:tcPr>
            <w:tcW w:w="2128" w:type="dxa"/>
          </w:tcPr>
          <w:p w:rsidR="00D1720B" w:rsidRPr="00521E96" w:rsidRDefault="00D1720B" w:rsidP="00C23B4B">
            <w:pPr>
              <w:spacing w:after="0" w:line="240" w:lineRule="auto"/>
              <w:rPr>
                <w:rFonts w:ascii="Times New Roman" w:eastAsia="Calibri" w:hAnsi="Times New Roman"/>
                <w:color w:val="000000" w:themeColor="text1"/>
                <w:sz w:val="18"/>
                <w:szCs w:val="18"/>
                <w:lang w:eastAsia="en-US"/>
              </w:rPr>
            </w:pPr>
            <w:r w:rsidRPr="00521E96">
              <w:rPr>
                <w:rFonts w:ascii="Times New Roman" w:eastAsia="Calibri" w:hAnsi="Times New Roman"/>
                <w:color w:val="000000" w:themeColor="text1"/>
                <w:sz w:val="18"/>
                <w:szCs w:val="18"/>
                <w:lang w:eastAsia="en-US"/>
              </w:rPr>
              <w:t xml:space="preserve">Умение анализировать современные тенденции образования, деятельность педагогов, руководителей, определять все виды ресурсов для их устойчивого развития, выявлять противоречия между реальной практикой и перспективой, аргументированно выдвигать проблему, формулировать ее, цели и задачи, направленные на преодоление проблем, определять целесообразные мероприятия по их решению; анализировать собственную деятельность </w:t>
            </w:r>
          </w:p>
        </w:tc>
        <w:tc>
          <w:tcPr>
            <w:tcW w:w="1729" w:type="dxa"/>
          </w:tcPr>
          <w:p w:rsidR="00D1720B" w:rsidRPr="00521E96" w:rsidRDefault="00D1720B" w:rsidP="00C23B4B">
            <w:pPr>
              <w:spacing w:after="0" w:line="240" w:lineRule="auto"/>
              <w:rPr>
                <w:rFonts w:ascii="Times New Roman" w:eastAsia="Calibri" w:hAnsi="Times New Roman"/>
                <w:color w:val="000000" w:themeColor="text1"/>
                <w:sz w:val="18"/>
                <w:szCs w:val="18"/>
                <w:lang w:eastAsia="en-US"/>
              </w:rPr>
            </w:pPr>
            <w:r w:rsidRPr="00521E96">
              <w:rPr>
                <w:rFonts w:ascii="Times New Roman" w:eastAsia="Calibri" w:hAnsi="Times New Roman"/>
                <w:color w:val="000000" w:themeColor="text1"/>
                <w:sz w:val="18"/>
                <w:szCs w:val="18"/>
                <w:lang w:eastAsia="en-US"/>
              </w:rPr>
              <w:t>Знание основ убеждающей коммуникации, конструктивной коммуникации и умение их применять для мотивации педагогических работников и собственной.</w:t>
            </w:r>
          </w:p>
          <w:p w:rsidR="00D1720B" w:rsidRPr="00521E96" w:rsidRDefault="00D1720B" w:rsidP="00C23B4B">
            <w:pPr>
              <w:spacing w:after="0" w:line="240" w:lineRule="auto"/>
              <w:rPr>
                <w:rFonts w:ascii="Times New Roman" w:eastAsia="Calibri" w:hAnsi="Times New Roman"/>
                <w:color w:val="000000" w:themeColor="text1"/>
                <w:sz w:val="18"/>
                <w:szCs w:val="18"/>
                <w:lang w:eastAsia="en-US"/>
              </w:rPr>
            </w:pPr>
            <w:r w:rsidRPr="00521E96">
              <w:rPr>
                <w:rFonts w:ascii="Times New Roman" w:eastAsia="Calibri" w:hAnsi="Times New Roman"/>
                <w:color w:val="000000" w:themeColor="text1"/>
                <w:sz w:val="18"/>
                <w:szCs w:val="18"/>
                <w:lang w:eastAsia="en-US"/>
              </w:rPr>
              <w:t>Знание основ позитивного мышления, особенностей психолого-педагогической деятельности и умения ими пользоваться в повседневной практике</w:t>
            </w:r>
          </w:p>
        </w:tc>
        <w:tc>
          <w:tcPr>
            <w:tcW w:w="1829" w:type="dxa"/>
          </w:tcPr>
          <w:p w:rsidR="00D1720B" w:rsidRPr="00521E96" w:rsidRDefault="00D1720B" w:rsidP="00C23B4B">
            <w:pPr>
              <w:spacing w:after="0" w:line="240" w:lineRule="auto"/>
              <w:rPr>
                <w:rFonts w:ascii="Times New Roman" w:eastAsia="Calibri" w:hAnsi="Times New Roman"/>
                <w:color w:val="000000" w:themeColor="text1"/>
                <w:sz w:val="18"/>
                <w:szCs w:val="18"/>
                <w:lang w:eastAsia="en-US"/>
              </w:rPr>
            </w:pPr>
            <w:r w:rsidRPr="00521E96">
              <w:rPr>
                <w:rFonts w:ascii="Times New Roman" w:eastAsia="Calibri" w:hAnsi="Times New Roman"/>
                <w:color w:val="000000" w:themeColor="text1"/>
                <w:sz w:val="18"/>
                <w:szCs w:val="18"/>
                <w:lang w:eastAsia="en-US"/>
              </w:rPr>
              <w:t>Умение согласовывать работу педагогов, руководителей с республиканскими, локальными нормативными правовыми, инструктивно-методическими документами; умение разрабатывать локальные правовые, инструктивные и методические документы, необходимые для совершенствования образовательного процесса, методической и управленческой деятельности</w:t>
            </w:r>
          </w:p>
        </w:tc>
        <w:tc>
          <w:tcPr>
            <w:tcW w:w="2282" w:type="dxa"/>
          </w:tcPr>
          <w:p w:rsidR="00D1720B" w:rsidRPr="00521E96" w:rsidRDefault="00D1720B" w:rsidP="00C23B4B">
            <w:pPr>
              <w:spacing w:after="0" w:line="240" w:lineRule="auto"/>
              <w:rPr>
                <w:rFonts w:ascii="Times New Roman" w:eastAsia="Calibri" w:hAnsi="Times New Roman"/>
                <w:color w:val="000000" w:themeColor="text1"/>
                <w:sz w:val="18"/>
                <w:szCs w:val="18"/>
                <w:lang w:eastAsia="en-US"/>
              </w:rPr>
            </w:pPr>
            <w:r w:rsidRPr="00521E96">
              <w:rPr>
                <w:rFonts w:ascii="Times New Roman" w:eastAsia="Calibri" w:hAnsi="Times New Roman"/>
                <w:color w:val="000000" w:themeColor="text1"/>
                <w:sz w:val="18"/>
                <w:szCs w:val="18"/>
                <w:lang w:eastAsia="en-US"/>
              </w:rPr>
              <w:t xml:space="preserve">Умение планировать методическую работу, организовывать методические мероприятия, координировать деятельность собственную, коллег, субъектов межведомственного взаимодействия по совершенствованию научно-методической работы; умение определять  целесообразные формы  проведения методических мероприятий, методы и приемы реализации методической работы, направленной на профессиональное развитие, обеспечивать эффективное взаимодействие, развивать знания и умения </w:t>
            </w:r>
            <w:proofErr w:type="spellStart"/>
            <w:r w:rsidRPr="00521E96">
              <w:rPr>
                <w:rFonts w:ascii="Times New Roman" w:eastAsia="Calibri" w:hAnsi="Times New Roman"/>
                <w:color w:val="000000" w:themeColor="text1"/>
                <w:sz w:val="18"/>
                <w:szCs w:val="18"/>
                <w:lang w:eastAsia="en-US"/>
              </w:rPr>
              <w:t>командообразования</w:t>
            </w:r>
            <w:proofErr w:type="spellEnd"/>
          </w:p>
        </w:tc>
        <w:tc>
          <w:tcPr>
            <w:tcW w:w="1828" w:type="dxa"/>
            <w:gridSpan w:val="2"/>
          </w:tcPr>
          <w:p w:rsidR="00D1720B" w:rsidRPr="00521E96" w:rsidRDefault="00D1720B" w:rsidP="00C23B4B">
            <w:pPr>
              <w:spacing w:after="0" w:line="240" w:lineRule="auto"/>
              <w:rPr>
                <w:rFonts w:ascii="Times New Roman" w:eastAsia="Calibri" w:hAnsi="Times New Roman"/>
                <w:color w:val="000000" w:themeColor="text1"/>
                <w:sz w:val="18"/>
                <w:szCs w:val="18"/>
                <w:lang w:eastAsia="en-US"/>
              </w:rPr>
            </w:pPr>
            <w:r w:rsidRPr="00521E96">
              <w:rPr>
                <w:rFonts w:ascii="Times New Roman" w:eastAsia="Calibri" w:hAnsi="Times New Roman"/>
                <w:color w:val="000000" w:themeColor="text1"/>
                <w:sz w:val="18"/>
                <w:szCs w:val="18"/>
                <w:lang w:eastAsia="en-US"/>
              </w:rPr>
              <w:t>Знания по разработке критериев оценивания, обобщению результатов собственной деятельности, учреждений образования, педагогов, знания особенностей проведения экспертной оценки конкурсных материалов, промежуточной и итоговой рефлексии в рамках реализации методической работы, умения в разработке оценочных листов, диагностических, контрольно-оценочных материалов, содержания анкет, тестов</w:t>
            </w:r>
          </w:p>
        </w:tc>
        <w:tc>
          <w:tcPr>
            <w:tcW w:w="1312" w:type="dxa"/>
          </w:tcPr>
          <w:p w:rsidR="00D1720B" w:rsidRPr="00521E96" w:rsidRDefault="00D1720B" w:rsidP="00C23B4B">
            <w:pPr>
              <w:spacing w:after="0" w:line="240" w:lineRule="auto"/>
              <w:rPr>
                <w:rFonts w:ascii="Times New Roman" w:eastAsia="Calibri" w:hAnsi="Times New Roman"/>
                <w:color w:val="000000" w:themeColor="text1"/>
                <w:sz w:val="18"/>
                <w:szCs w:val="18"/>
                <w:lang w:eastAsia="en-US"/>
              </w:rPr>
            </w:pPr>
            <w:r w:rsidRPr="00521E96">
              <w:rPr>
                <w:rFonts w:ascii="Times New Roman" w:eastAsia="Calibri" w:hAnsi="Times New Roman"/>
                <w:color w:val="000000" w:themeColor="text1"/>
                <w:sz w:val="18"/>
                <w:szCs w:val="18"/>
                <w:lang w:eastAsia="en-US"/>
              </w:rPr>
              <w:t>Знания способов выявления, обобщения эффективного опыта и его трансляции в массовой педагогической практике, умение составлять тексты выступлений, статей по  популяризации и распространению эффективного опыта в массовой практике</w:t>
            </w:r>
          </w:p>
        </w:tc>
      </w:tr>
      <w:tr w:rsidR="00007238" w:rsidRPr="00C23B4B" w:rsidTr="00C23B4B">
        <w:tc>
          <w:tcPr>
            <w:tcW w:w="15134" w:type="dxa"/>
            <w:gridSpan w:val="9"/>
          </w:tcPr>
          <w:p w:rsidR="00D1720B" w:rsidRPr="00C23B4B" w:rsidRDefault="00D1720B" w:rsidP="00C23B4B">
            <w:pPr>
              <w:spacing w:after="0" w:line="240" w:lineRule="auto"/>
              <w:jc w:val="center"/>
              <w:rPr>
                <w:rFonts w:ascii="Times New Roman" w:eastAsia="Calibri" w:hAnsi="Times New Roman"/>
                <w:b/>
                <w:sz w:val="18"/>
                <w:szCs w:val="18"/>
                <w:lang w:eastAsia="en-US"/>
              </w:rPr>
            </w:pPr>
            <w:r w:rsidRPr="00C23B4B">
              <w:rPr>
                <w:rFonts w:ascii="Times New Roman" w:eastAsia="Calibri" w:hAnsi="Times New Roman"/>
                <w:b/>
                <w:sz w:val="18"/>
                <w:szCs w:val="18"/>
                <w:lang w:eastAsia="en-US"/>
              </w:rPr>
              <w:t>Мотивационно-ценностные ориентиры</w:t>
            </w:r>
          </w:p>
        </w:tc>
      </w:tr>
      <w:tr w:rsidR="00007238" w:rsidRPr="00C23B4B" w:rsidTr="00C23B4B">
        <w:tc>
          <w:tcPr>
            <w:tcW w:w="6154" w:type="dxa"/>
            <w:gridSpan w:val="3"/>
          </w:tcPr>
          <w:p w:rsidR="00D1720B" w:rsidRPr="00C23B4B" w:rsidRDefault="00D1720B" w:rsidP="00C23B4B">
            <w:pPr>
              <w:spacing w:after="0" w:line="240" w:lineRule="auto"/>
              <w:jc w:val="both"/>
              <w:rPr>
                <w:rFonts w:ascii="Times New Roman" w:eastAsia="Calibri" w:hAnsi="Times New Roman"/>
                <w:sz w:val="18"/>
                <w:szCs w:val="18"/>
                <w:lang w:eastAsia="en-US"/>
              </w:rPr>
            </w:pPr>
            <w:r w:rsidRPr="00C23B4B">
              <w:rPr>
                <w:rFonts w:ascii="Times New Roman" w:eastAsia="Calibri" w:hAnsi="Times New Roman"/>
                <w:sz w:val="18"/>
                <w:szCs w:val="18"/>
                <w:lang w:eastAsia="en-US"/>
              </w:rPr>
              <w:t>Осознание необходимости получения теоретических знаний для осуществления эффективного научно-методического сопровождения, формирования умений для непрерывного профессионального самосовершенствования, осознанной устойчивой мотивации к профессиональному и личностному развитию</w:t>
            </w:r>
          </w:p>
        </w:tc>
        <w:tc>
          <w:tcPr>
            <w:tcW w:w="5853" w:type="dxa"/>
            <w:gridSpan w:val="4"/>
          </w:tcPr>
          <w:p w:rsidR="00D1720B" w:rsidRPr="00C23B4B" w:rsidRDefault="00D1720B" w:rsidP="00C23B4B">
            <w:pPr>
              <w:spacing w:after="0" w:line="240" w:lineRule="auto"/>
              <w:jc w:val="both"/>
              <w:rPr>
                <w:rFonts w:ascii="Times New Roman" w:eastAsia="Calibri" w:hAnsi="Times New Roman"/>
                <w:sz w:val="18"/>
                <w:szCs w:val="18"/>
                <w:lang w:eastAsia="en-US"/>
              </w:rPr>
            </w:pPr>
            <w:r w:rsidRPr="00C23B4B">
              <w:rPr>
                <w:rFonts w:ascii="Times New Roman" w:eastAsia="Calibri" w:hAnsi="Times New Roman"/>
                <w:sz w:val="18"/>
                <w:szCs w:val="18"/>
                <w:lang w:eastAsia="en-US"/>
              </w:rPr>
              <w:t xml:space="preserve">Мотивация к конструктивному взаимодействию в профессиональной деятельности, развитие </w:t>
            </w:r>
            <w:proofErr w:type="spellStart"/>
            <w:r w:rsidRPr="00C23B4B">
              <w:rPr>
                <w:rFonts w:ascii="Times New Roman" w:eastAsia="Calibri" w:hAnsi="Times New Roman"/>
                <w:sz w:val="18"/>
                <w:szCs w:val="18"/>
                <w:lang w:eastAsia="en-US"/>
              </w:rPr>
              <w:t>эмпатии</w:t>
            </w:r>
            <w:proofErr w:type="spellEnd"/>
            <w:r w:rsidRPr="00C23B4B">
              <w:rPr>
                <w:rFonts w:ascii="Times New Roman" w:eastAsia="Calibri" w:hAnsi="Times New Roman"/>
                <w:sz w:val="18"/>
                <w:szCs w:val="18"/>
                <w:lang w:eastAsia="en-US"/>
              </w:rPr>
              <w:t xml:space="preserve">, </w:t>
            </w:r>
            <w:proofErr w:type="spellStart"/>
            <w:r w:rsidRPr="00C23B4B">
              <w:rPr>
                <w:rFonts w:ascii="Times New Roman" w:eastAsia="Calibri" w:hAnsi="Times New Roman"/>
                <w:sz w:val="18"/>
                <w:szCs w:val="18"/>
                <w:lang w:eastAsia="en-US"/>
              </w:rPr>
              <w:t>тайменеджмента</w:t>
            </w:r>
            <w:proofErr w:type="spellEnd"/>
            <w:r w:rsidRPr="00C23B4B">
              <w:rPr>
                <w:rFonts w:ascii="Times New Roman" w:eastAsia="Calibri" w:hAnsi="Times New Roman"/>
                <w:sz w:val="18"/>
                <w:szCs w:val="18"/>
                <w:lang w:eastAsia="en-US"/>
              </w:rPr>
              <w:t xml:space="preserve">, направленности на профессионально-групповую сопричастность, кооперацию в процессе научно-методического сопровождения, направленного на позитивные преобразования. Осознание постоянной профессиональной </w:t>
            </w:r>
            <w:proofErr w:type="spellStart"/>
            <w:r w:rsidRPr="00C23B4B">
              <w:rPr>
                <w:rFonts w:ascii="Times New Roman" w:eastAsia="Calibri" w:hAnsi="Times New Roman"/>
                <w:sz w:val="18"/>
                <w:szCs w:val="18"/>
                <w:lang w:eastAsia="en-US"/>
              </w:rPr>
              <w:t>саморегуляции</w:t>
            </w:r>
            <w:proofErr w:type="spellEnd"/>
          </w:p>
        </w:tc>
        <w:tc>
          <w:tcPr>
            <w:tcW w:w="3127" w:type="dxa"/>
            <w:gridSpan w:val="2"/>
          </w:tcPr>
          <w:p w:rsidR="00D1720B" w:rsidRPr="00C23B4B" w:rsidRDefault="00D1720B" w:rsidP="00C23B4B">
            <w:pPr>
              <w:spacing w:after="0" w:line="240" w:lineRule="auto"/>
              <w:jc w:val="both"/>
              <w:rPr>
                <w:rFonts w:ascii="Times New Roman" w:eastAsia="Calibri" w:hAnsi="Times New Roman"/>
                <w:sz w:val="18"/>
                <w:szCs w:val="18"/>
                <w:lang w:eastAsia="en-US"/>
              </w:rPr>
            </w:pPr>
            <w:r w:rsidRPr="00C23B4B">
              <w:rPr>
                <w:rFonts w:ascii="Times New Roman" w:eastAsia="Calibri" w:hAnsi="Times New Roman"/>
                <w:sz w:val="18"/>
                <w:szCs w:val="18"/>
                <w:lang w:eastAsia="en-US"/>
              </w:rPr>
              <w:t xml:space="preserve">Осознание необходимости обратной связи, самооценки в процессе научно-методического сопровождения, выявления и распространения лучшего опыта как важной его составляющей, </w:t>
            </w:r>
            <w:proofErr w:type="spellStart"/>
            <w:r w:rsidRPr="00C23B4B">
              <w:rPr>
                <w:rFonts w:ascii="Times New Roman" w:eastAsia="Calibri" w:hAnsi="Times New Roman"/>
                <w:sz w:val="18"/>
                <w:szCs w:val="18"/>
                <w:lang w:eastAsia="en-US"/>
              </w:rPr>
              <w:t>критериальной</w:t>
            </w:r>
            <w:proofErr w:type="spellEnd"/>
            <w:r w:rsidRPr="00C23B4B">
              <w:rPr>
                <w:rFonts w:ascii="Times New Roman" w:eastAsia="Calibri" w:hAnsi="Times New Roman"/>
                <w:sz w:val="18"/>
                <w:szCs w:val="18"/>
                <w:lang w:eastAsia="en-US"/>
              </w:rPr>
              <w:t xml:space="preserve"> основы процесса профессионального развития, развития </w:t>
            </w:r>
          </w:p>
        </w:tc>
      </w:tr>
    </w:tbl>
    <w:p w:rsidR="003233BC" w:rsidRPr="00007238" w:rsidRDefault="003233BC">
      <w:pPr>
        <w:rPr>
          <w:rFonts w:ascii="Times New Roman" w:hAnsi="Times New Roman"/>
          <w:sz w:val="28"/>
          <w:szCs w:val="28"/>
        </w:rPr>
      </w:pPr>
    </w:p>
    <w:p w:rsidR="003233BC" w:rsidRPr="00007238" w:rsidRDefault="003233BC">
      <w:pPr>
        <w:rPr>
          <w:rFonts w:ascii="Times New Roman" w:hAnsi="Times New Roman"/>
          <w:sz w:val="28"/>
          <w:szCs w:val="28"/>
        </w:rPr>
        <w:sectPr w:rsidR="003233BC" w:rsidRPr="00007238" w:rsidSect="00EB48FF">
          <w:pgSz w:w="16838" w:h="11906" w:orient="landscape"/>
          <w:pgMar w:top="709" w:right="1134" w:bottom="850" w:left="1134" w:header="709" w:footer="709" w:gutter="0"/>
          <w:cols w:space="708"/>
          <w:titlePg/>
          <w:docGrid w:linePitch="360"/>
        </w:sectPr>
      </w:pPr>
    </w:p>
    <w:p w:rsidR="00F4761B" w:rsidRPr="009B5A0D" w:rsidRDefault="00F4761B" w:rsidP="00F4761B">
      <w:pPr>
        <w:spacing w:after="0" w:line="240" w:lineRule="auto"/>
        <w:ind w:firstLine="708"/>
        <w:rPr>
          <w:rFonts w:ascii="Times New Roman" w:hAnsi="Times New Roman"/>
          <w:b/>
          <w:bCs/>
          <w:color w:val="000000" w:themeColor="text1"/>
          <w:sz w:val="28"/>
          <w:szCs w:val="28"/>
        </w:rPr>
      </w:pPr>
      <w:r w:rsidRPr="009B5A0D">
        <w:rPr>
          <w:rFonts w:ascii="Times New Roman" w:hAnsi="Times New Roman"/>
          <w:b/>
          <w:bCs/>
          <w:color w:val="000000" w:themeColor="text1"/>
          <w:sz w:val="28"/>
          <w:szCs w:val="28"/>
        </w:rPr>
        <w:lastRenderedPageBreak/>
        <w:t>Кадровое обеспечение инновационного проекта</w:t>
      </w:r>
    </w:p>
    <w:p w:rsidR="00C04241" w:rsidRPr="009B5A0D" w:rsidRDefault="00B039E3" w:rsidP="00B039E3">
      <w:pPr>
        <w:spacing w:after="0" w:line="240" w:lineRule="auto"/>
        <w:ind w:firstLine="709"/>
        <w:jc w:val="both"/>
        <w:rPr>
          <w:rFonts w:ascii="Times New Roman" w:hAnsi="Times New Roman"/>
          <w:color w:val="000000" w:themeColor="text1"/>
          <w:sz w:val="28"/>
          <w:szCs w:val="28"/>
          <w:lang w:val="be-BY" w:eastAsia="en-US"/>
        </w:rPr>
      </w:pPr>
      <w:r w:rsidRPr="009B5A0D">
        <w:rPr>
          <w:rFonts w:ascii="Times New Roman" w:hAnsi="Times New Roman"/>
          <w:color w:val="000000" w:themeColor="text1"/>
          <w:sz w:val="28"/>
          <w:szCs w:val="28"/>
          <w:lang w:val="be-BY" w:eastAsia="en-US"/>
        </w:rPr>
        <w:t>Методическую работу в районе осуществляют</w:t>
      </w:r>
      <w:r w:rsidR="00C04241" w:rsidRPr="009B5A0D">
        <w:rPr>
          <w:rFonts w:ascii="Times New Roman" w:hAnsi="Times New Roman"/>
          <w:color w:val="000000" w:themeColor="text1"/>
          <w:sz w:val="28"/>
          <w:szCs w:val="28"/>
          <w:lang w:val="be-BY" w:eastAsia="en-US"/>
        </w:rPr>
        <w:t xml:space="preserve"> 1 за</w:t>
      </w:r>
      <w:r w:rsidR="00AD277C" w:rsidRPr="009B5A0D">
        <w:rPr>
          <w:rFonts w:ascii="Times New Roman" w:hAnsi="Times New Roman"/>
          <w:color w:val="000000" w:themeColor="text1"/>
          <w:sz w:val="28"/>
          <w:szCs w:val="28"/>
          <w:lang w:val="be-BY" w:eastAsia="en-US"/>
        </w:rPr>
        <w:t>ведующий,              10</w:t>
      </w:r>
      <w:r w:rsidRPr="009B5A0D">
        <w:rPr>
          <w:rFonts w:ascii="Times New Roman" w:hAnsi="Times New Roman"/>
          <w:color w:val="000000" w:themeColor="text1"/>
          <w:sz w:val="28"/>
          <w:szCs w:val="28"/>
          <w:lang w:val="be-BY" w:eastAsia="en-US"/>
        </w:rPr>
        <w:t xml:space="preserve"> методистов</w:t>
      </w:r>
      <w:r w:rsidR="00AD277C" w:rsidRPr="009B5A0D">
        <w:rPr>
          <w:rFonts w:ascii="Times New Roman" w:hAnsi="Times New Roman"/>
          <w:color w:val="000000" w:themeColor="text1"/>
          <w:sz w:val="28"/>
          <w:szCs w:val="28"/>
          <w:lang w:val="be-BY" w:eastAsia="en-US"/>
        </w:rPr>
        <w:t>.</w:t>
      </w:r>
      <w:r w:rsidR="00265685" w:rsidRPr="009B5A0D">
        <w:rPr>
          <w:rFonts w:ascii="Times New Roman" w:hAnsi="Times New Roman"/>
          <w:color w:val="000000" w:themeColor="text1"/>
          <w:sz w:val="28"/>
          <w:szCs w:val="28"/>
          <w:lang w:val="be-BY" w:eastAsia="en-US"/>
        </w:rPr>
        <w:t xml:space="preserve"> Две ставки по должности </w:t>
      </w:r>
      <w:r w:rsidR="00545500" w:rsidRPr="009B5A0D">
        <w:rPr>
          <w:rFonts w:ascii="Times New Roman" w:hAnsi="Times New Roman"/>
          <w:color w:val="000000" w:themeColor="text1"/>
          <w:sz w:val="28"/>
          <w:szCs w:val="28"/>
        </w:rPr>
        <w:t>«методист</w:t>
      </w:r>
      <w:r w:rsidR="00265685" w:rsidRPr="009B5A0D">
        <w:rPr>
          <w:rFonts w:ascii="Times New Roman" w:hAnsi="Times New Roman"/>
          <w:color w:val="000000" w:themeColor="text1"/>
          <w:sz w:val="28"/>
          <w:szCs w:val="28"/>
        </w:rPr>
        <w:t>»</w:t>
      </w:r>
      <w:r w:rsidR="00545500" w:rsidRPr="009B5A0D">
        <w:rPr>
          <w:rFonts w:ascii="Times New Roman" w:hAnsi="Times New Roman"/>
          <w:color w:val="000000" w:themeColor="text1"/>
          <w:sz w:val="28"/>
          <w:szCs w:val="28"/>
          <w:lang w:val="be-BY" w:eastAsia="en-US"/>
        </w:rPr>
        <w:t xml:space="preserve"> </w:t>
      </w:r>
      <w:r w:rsidR="00265685" w:rsidRPr="009B5A0D">
        <w:rPr>
          <w:rFonts w:ascii="Times New Roman" w:hAnsi="Times New Roman"/>
          <w:color w:val="000000" w:themeColor="text1"/>
          <w:sz w:val="28"/>
          <w:szCs w:val="28"/>
          <w:lang w:val="be-BY" w:eastAsia="en-US"/>
        </w:rPr>
        <w:t>на вакансии.</w:t>
      </w:r>
    </w:p>
    <w:p w:rsidR="00B039E3" w:rsidRPr="009B5A0D" w:rsidRDefault="00025F88" w:rsidP="00B039E3">
      <w:pPr>
        <w:spacing w:after="0" w:line="240" w:lineRule="auto"/>
        <w:ind w:firstLine="709"/>
        <w:jc w:val="both"/>
        <w:rPr>
          <w:rFonts w:ascii="Times New Roman" w:hAnsi="Times New Roman"/>
          <w:color w:val="000000" w:themeColor="text1"/>
          <w:sz w:val="28"/>
          <w:szCs w:val="28"/>
          <w:lang w:val="be-BY" w:eastAsia="en-US"/>
        </w:rPr>
      </w:pPr>
      <w:r w:rsidRPr="009B5A0D">
        <w:rPr>
          <w:rFonts w:ascii="Times New Roman" w:hAnsi="Times New Roman"/>
          <w:color w:val="000000" w:themeColor="text1"/>
          <w:sz w:val="28"/>
          <w:szCs w:val="28"/>
          <w:lang w:val="be-BY" w:eastAsia="en-US"/>
        </w:rPr>
        <w:t>Категорий</w:t>
      </w:r>
      <w:r w:rsidR="00AD277C" w:rsidRPr="009B5A0D">
        <w:rPr>
          <w:rFonts w:ascii="Times New Roman" w:hAnsi="Times New Roman"/>
          <w:color w:val="000000" w:themeColor="text1"/>
          <w:sz w:val="28"/>
          <w:szCs w:val="28"/>
          <w:lang w:val="be-BY" w:eastAsia="en-US"/>
        </w:rPr>
        <w:t>ный уровень методистов</w:t>
      </w:r>
      <w:r w:rsidRPr="009B5A0D">
        <w:rPr>
          <w:rFonts w:ascii="Times New Roman" w:hAnsi="Times New Roman"/>
          <w:color w:val="000000" w:themeColor="text1"/>
          <w:sz w:val="28"/>
          <w:szCs w:val="28"/>
          <w:lang w:val="be-BY" w:eastAsia="en-US"/>
        </w:rPr>
        <w:t xml:space="preserve">: с высшей </w:t>
      </w:r>
      <w:r w:rsidR="00AD277C" w:rsidRPr="009B5A0D">
        <w:rPr>
          <w:rFonts w:ascii="Times New Roman" w:hAnsi="Times New Roman"/>
          <w:color w:val="000000" w:themeColor="text1"/>
          <w:sz w:val="28"/>
          <w:szCs w:val="28"/>
          <w:lang w:val="be-BY" w:eastAsia="en-US"/>
        </w:rPr>
        <w:t>квалификационной категорией 5 специалистов (</w:t>
      </w:r>
      <w:r w:rsidRPr="009B5A0D">
        <w:rPr>
          <w:rFonts w:ascii="Times New Roman" w:hAnsi="Times New Roman"/>
          <w:color w:val="000000" w:themeColor="text1"/>
          <w:sz w:val="28"/>
          <w:szCs w:val="28"/>
          <w:lang w:val="be-BY" w:eastAsia="en-US"/>
        </w:rPr>
        <w:t>5</w:t>
      </w:r>
      <w:r w:rsidR="00AD277C" w:rsidRPr="009B5A0D">
        <w:rPr>
          <w:rFonts w:ascii="Times New Roman" w:hAnsi="Times New Roman"/>
          <w:color w:val="000000" w:themeColor="text1"/>
          <w:sz w:val="28"/>
          <w:szCs w:val="28"/>
          <w:lang w:val="be-BY" w:eastAsia="en-US"/>
        </w:rPr>
        <w:t>0,0</w:t>
      </w:r>
      <w:r w:rsidRPr="009B5A0D">
        <w:rPr>
          <w:rFonts w:ascii="Times New Roman" w:hAnsi="Times New Roman"/>
          <w:color w:val="000000" w:themeColor="text1"/>
          <w:sz w:val="28"/>
          <w:szCs w:val="28"/>
          <w:lang w:val="be-BY" w:eastAsia="en-US"/>
        </w:rPr>
        <w:t xml:space="preserve">%), с первой </w:t>
      </w:r>
      <w:r w:rsidR="00AD277C" w:rsidRPr="009B5A0D">
        <w:rPr>
          <w:rFonts w:ascii="Times New Roman" w:hAnsi="Times New Roman"/>
          <w:color w:val="000000" w:themeColor="text1"/>
          <w:sz w:val="28"/>
          <w:szCs w:val="28"/>
          <w:lang w:val="be-BY" w:eastAsia="en-US"/>
        </w:rPr>
        <w:t xml:space="preserve">квалификационной </w:t>
      </w:r>
      <w:r w:rsidRPr="009B5A0D">
        <w:rPr>
          <w:rFonts w:ascii="Times New Roman" w:hAnsi="Times New Roman"/>
          <w:color w:val="000000" w:themeColor="text1"/>
          <w:sz w:val="28"/>
          <w:szCs w:val="28"/>
          <w:lang w:val="be-BY" w:eastAsia="en-US"/>
        </w:rPr>
        <w:t>категорией – 4</w:t>
      </w:r>
      <w:r w:rsidR="00AD277C" w:rsidRPr="009B5A0D">
        <w:rPr>
          <w:rFonts w:ascii="Times New Roman" w:hAnsi="Times New Roman"/>
          <w:color w:val="000000" w:themeColor="text1"/>
          <w:sz w:val="28"/>
          <w:szCs w:val="28"/>
          <w:lang w:val="be-BY" w:eastAsia="en-US"/>
        </w:rPr>
        <w:t xml:space="preserve"> (40,0</w:t>
      </w:r>
      <w:r w:rsidR="00B039E3" w:rsidRPr="009B5A0D">
        <w:rPr>
          <w:rFonts w:ascii="Times New Roman" w:hAnsi="Times New Roman"/>
          <w:color w:val="000000" w:themeColor="text1"/>
          <w:sz w:val="28"/>
          <w:szCs w:val="28"/>
          <w:lang w:val="be-BY" w:eastAsia="en-US"/>
        </w:rPr>
        <w:t>%</w:t>
      </w:r>
      <w:r w:rsidR="00AD277C" w:rsidRPr="009B5A0D">
        <w:rPr>
          <w:rFonts w:ascii="Times New Roman" w:hAnsi="Times New Roman"/>
          <w:color w:val="000000" w:themeColor="text1"/>
          <w:sz w:val="28"/>
          <w:szCs w:val="28"/>
          <w:lang w:val="be-BY" w:eastAsia="en-US"/>
        </w:rPr>
        <w:t>)</w:t>
      </w:r>
      <w:r w:rsidRPr="009B5A0D">
        <w:rPr>
          <w:rFonts w:ascii="Times New Roman" w:hAnsi="Times New Roman"/>
          <w:color w:val="000000" w:themeColor="text1"/>
          <w:sz w:val="28"/>
          <w:szCs w:val="28"/>
          <w:lang w:val="be-BY" w:eastAsia="en-US"/>
        </w:rPr>
        <w:t xml:space="preserve">, без </w:t>
      </w:r>
      <w:r w:rsidR="00AD277C" w:rsidRPr="009B5A0D">
        <w:rPr>
          <w:rFonts w:ascii="Times New Roman" w:hAnsi="Times New Roman"/>
          <w:color w:val="000000" w:themeColor="text1"/>
          <w:sz w:val="28"/>
          <w:szCs w:val="28"/>
          <w:lang w:val="be-BY" w:eastAsia="en-US"/>
        </w:rPr>
        <w:t>квалификационной категории – 1 (10,0</w:t>
      </w:r>
      <w:r w:rsidRPr="009B5A0D">
        <w:rPr>
          <w:rFonts w:ascii="Times New Roman" w:hAnsi="Times New Roman"/>
          <w:color w:val="000000" w:themeColor="text1"/>
          <w:sz w:val="28"/>
          <w:szCs w:val="28"/>
          <w:lang w:val="be-BY" w:eastAsia="en-US"/>
        </w:rPr>
        <w:t>%)</w:t>
      </w:r>
      <w:r w:rsidR="00B039E3" w:rsidRPr="009B5A0D">
        <w:rPr>
          <w:rFonts w:ascii="Times New Roman" w:hAnsi="Times New Roman"/>
          <w:color w:val="000000" w:themeColor="text1"/>
          <w:sz w:val="28"/>
          <w:szCs w:val="28"/>
          <w:lang w:val="be-BY" w:eastAsia="en-US"/>
        </w:rPr>
        <w:t>.</w:t>
      </w:r>
    </w:p>
    <w:p w:rsidR="00025F88" w:rsidRPr="009B5A0D" w:rsidRDefault="00025F88" w:rsidP="00B039E3">
      <w:pPr>
        <w:spacing w:after="0" w:line="240" w:lineRule="auto"/>
        <w:ind w:firstLine="709"/>
        <w:jc w:val="both"/>
        <w:rPr>
          <w:rFonts w:ascii="Times New Roman" w:hAnsi="Times New Roman"/>
          <w:bCs/>
          <w:color w:val="000000" w:themeColor="text1"/>
          <w:sz w:val="28"/>
          <w:szCs w:val="28"/>
        </w:rPr>
      </w:pPr>
      <w:r w:rsidRPr="009B5A0D">
        <w:rPr>
          <w:rFonts w:ascii="Times New Roman" w:hAnsi="Times New Roman"/>
          <w:bCs/>
          <w:color w:val="000000" w:themeColor="text1"/>
          <w:sz w:val="28"/>
          <w:szCs w:val="28"/>
        </w:rPr>
        <w:t>Участники инновационного проекта: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701"/>
        <w:gridCol w:w="1450"/>
        <w:gridCol w:w="3086"/>
      </w:tblGrid>
      <w:tr w:rsidR="00007238" w:rsidRPr="009B5A0D" w:rsidTr="00313562">
        <w:tc>
          <w:tcPr>
            <w:tcW w:w="2093" w:type="dxa"/>
          </w:tcPr>
          <w:p w:rsidR="00025F88" w:rsidRPr="009B5A0D" w:rsidRDefault="00265685" w:rsidP="00265685">
            <w:pPr>
              <w:spacing w:after="0" w:line="240" w:lineRule="auto"/>
              <w:jc w:val="center"/>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Фамилия, имя, отчество</w:t>
            </w:r>
          </w:p>
          <w:p w:rsidR="00265685" w:rsidRPr="009B5A0D" w:rsidRDefault="00265685" w:rsidP="00C23B4B">
            <w:pPr>
              <w:spacing w:after="0" w:line="240" w:lineRule="auto"/>
              <w:jc w:val="both"/>
              <w:rPr>
                <w:rFonts w:ascii="Times New Roman" w:hAnsi="Times New Roman"/>
                <w:bCs/>
                <w:color w:val="000000" w:themeColor="text1"/>
                <w:sz w:val="26"/>
                <w:szCs w:val="26"/>
              </w:rPr>
            </w:pPr>
          </w:p>
        </w:tc>
        <w:tc>
          <w:tcPr>
            <w:tcW w:w="1417" w:type="dxa"/>
          </w:tcPr>
          <w:p w:rsidR="00025F88" w:rsidRPr="009B5A0D" w:rsidRDefault="00265685" w:rsidP="00265685">
            <w:pPr>
              <w:spacing w:after="0" w:line="240" w:lineRule="auto"/>
              <w:jc w:val="center"/>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Категория</w:t>
            </w:r>
          </w:p>
        </w:tc>
        <w:tc>
          <w:tcPr>
            <w:tcW w:w="1701" w:type="dxa"/>
          </w:tcPr>
          <w:p w:rsidR="00025F88" w:rsidRPr="009B5A0D" w:rsidRDefault="00265685" w:rsidP="00265685">
            <w:pPr>
              <w:spacing w:after="0" w:line="240" w:lineRule="auto"/>
              <w:jc w:val="center"/>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Образование</w:t>
            </w:r>
          </w:p>
        </w:tc>
        <w:tc>
          <w:tcPr>
            <w:tcW w:w="1450" w:type="dxa"/>
          </w:tcPr>
          <w:p w:rsidR="00025F88" w:rsidRPr="009B5A0D" w:rsidRDefault="00265685" w:rsidP="00265685">
            <w:pPr>
              <w:spacing w:after="0" w:line="240" w:lineRule="auto"/>
              <w:jc w:val="center"/>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Должность</w:t>
            </w:r>
          </w:p>
        </w:tc>
        <w:tc>
          <w:tcPr>
            <w:tcW w:w="3086" w:type="dxa"/>
          </w:tcPr>
          <w:p w:rsidR="00025F88" w:rsidRPr="009B5A0D" w:rsidRDefault="00265685" w:rsidP="00265685">
            <w:pPr>
              <w:spacing w:after="0" w:line="240" w:lineRule="auto"/>
              <w:jc w:val="center"/>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Методическое сопровождение</w:t>
            </w:r>
          </w:p>
        </w:tc>
      </w:tr>
      <w:tr w:rsidR="00265685" w:rsidRPr="009B5A0D" w:rsidTr="00313562">
        <w:tc>
          <w:tcPr>
            <w:tcW w:w="2093" w:type="dxa"/>
          </w:tcPr>
          <w:p w:rsidR="00265685" w:rsidRPr="009B5A0D" w:rsidRDefault="00265685" w:rsidP="00545500">
            <w:pPr>
              <w:spacing w:after="0" w:line="240" w:lineRule="auto"/>
              <w:jc w:val="both"/>
              <w:rPr>
                <w:rFonts w:ascii="Times New Roman" w:hAnsi="Times New Roman"/>
                <w:bCs/>
                <w:color w:val="000000" w:themeColor="text1"/>
                <w:sz w:val="26"/>
                <w:szCs w:val="26"/>
              </w:rPr>
            </w:pPr>
            <w:proofErr w:type="spellStart"/>
            <w:r w:rsidRPr="009B5A0D">
              <w:rPr>
                <w:rFonts w:ascii="Times New Roman" w:hAnsi="Times New Roman"/>
                <w:bCs/>
                <w:color w:val="000000" w:themeColor="text1"/>
                <w:sz w:val="26"/>
                <w:szCs w:val="26"/>
              </w:rPr>
              <w:t>Бережкова</w:t>
            </w:r>
            <w:proofErr w:type="spellEnd"/>
            <w:r w:rsidRPr="009B5A0D">
              <w:rPr>
                <w:rFonts w:ascii="Times New Roman" w:hAnsi="Times New Roman"/>
                <w:bCs/>
                <w:color w:val="000000" w:themeColor="text1"/>
                <w:sz w:val="26"/>
                <w:szCs w:val="26"/>
              </w:rPr>
              <w:t xml:space="preserve"> Галина Яковлевна</w:t>
            </w:r>
          </w:p>
        </w:tc>
        <w:tc>
          <w:tcPr>
            <w:tcW w:w="1417" w:type="dxa"/>
          </w:tcPr>
          <w:p w:rsidR="00265685" w:rsidRPr="009B5A0D" w:rsidRDefault="00545500"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первая</w:t>
            </w:r>
          </w:p>
        </w:tc>
        <w:tc>
          <w:tcPr>
            <w:tcW w:w="1701" w:type="dxa"/>
          </w:tcPr>
          <w:p w:rsidR="00265685" w:rsidRPr="009B5A0D" w:rsidRDefault="00265685"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высшее</w:t>
            </w:r>
          </w:p>
        </w:tc>
        <w:tc>
          <w:tcPr>
            <w:tcW w:w="1450" w:type="dxa"/>
          </w:tcPr>
          <w:p w:rsidR="00265685" w:rsidRPr="009B5A0D" w:rsidRDefault="00265685"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методист</w:t>
            </w:r>
          </w:p>
        </w:tc>
        <w:tc>
          <w:tcPr>
            <w:tcW w:w="3086" w:type="dxa"/>
          </w:tcPr>
          <w:p w:rsidR="00265685" w:rsidRPr="009B5A0D" w:rsidRDefault="00265685"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методическое сопровождение учителей биологии, химии, географии, обслуживающего труда</w:t>
            </w:r>
          </w:p>
        </w:tc>
      </w:tr>
      <w:tr w:rsidR="00265685" w:rsidRPr="009B5A0D" w:rsidTr="00313562">
        <w:tc>
          <w:tcPr>
            <w:tcW w:w="2093" w:type="dxa"/>
          </w:tcPr>
          <w:p w:rsidR="00265685" w:rsidRPr="009B5A0D" w:rsidRDefault="00545500" w:rsidP="00C23B4B">
            <w:pPr>
              <w:spacing w:after="0" w:line="240" w:lineRule="auto"/>
              <w:jc w:val="both"/>
              <w:rPr>
                <w:rFonts w:ascii="Times New Roman" w:hAnsi="Times New Roman"/>
                <w:bCs/>
                <w:color w:val="000000" w:themeColor="text1"/>
                <w:sz w:val="26"/>
                <w:szCs w:val="26"/>
              </w:rPr>
            </w:pPr>
            <w:proofErr w:type="spellStart"/>
            <w:r w:rsidRPr="009B5A0D">
              <w:rPr>
                <w:rFonts w:ascii="Times New Roman" w:hAnsi="Times New Roman"/>
                <w:bCs/>
                <w:color w:val="000000" w:themeColor="text1"/>
                <w:sz w:val="26"/>
                <w:szCs w:val="26"/>
              </w:rPr>
              <w:t>Демидков</w:t>
            </w:r>
            <w:proofErr w:type="spellEnd"/>
            <w:r w:rsidRPr="009B5A0D">
              <w:rPr>
                <w:rFonts w:ascii="Times New Roman" w:hAnsi="Times New Roman"/>
                <w:bCs/>
                <w:color w:val="000000" w:themeColor="text1"/>
                <w:sz w:val="26"/>
                <w:szCs w:val="26"/>
              </w:rPr>
              <w:t xml:space="preserve"> Александр Георгиевич</w:t>
            </w:r>
          </w:p>
        </w:tc>
        <w:tc>
          <w:tcPr>
            <w:tcW w:w="1417" w:type="dxa"/>
          </w:tcPr>
          <w:p w:rsidR="00265685" w:rsidRPr="009B5A0D" w:rsidRDefault="00545500"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высшая</w:t>
            </w:r>
          </w:p>
        </w:tc>
        <w:tc>
          <w:tcPr>
            <w:tcW w:w="1701" w:type="dxa"/>
          </w:tcPr>
          <w:p w:rsidR="00265685" w:rsidRPr="009B5A0D" w:rsidRDefault="00545500"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высшее</w:t>
            </w:r>
          </w:p>
        </w:tc>
        <w:tc>
          <w:tcPr>
            <w:tcW w:w="1450" w:type="dxa"/>
          </w:tcPr>
          <w:p w:rsidR="00265685" w:rsidRPr="009B5A0D" w:rsidRDefault="00545500"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методист</w:t>
            </w:r>
          </w:p>
        </w:tc>
        <w:tc>
          <w:tcPr>
            <w:tcW w:w="3086" w:type="dxa"/>
          </w:tcPr>
          <w:p w:rsidR="00265685" w:rsidRPr="009B5A0D" w:rsidRDefault="00545500"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методическое сопровождение учителей истории и обществоведения</w:t>
            </w:r>
            <w:r w:rsidR="00313562" w:rsidRPr="009B5A0D">
              <w:rPr>
                <w:rFonts w:ascii="Times New Roman" w:hAnsi="Times New Roman"/>
                <w:bCs/>
                <w:color w:val="000000" w:themeColor="text1"/>
                <w:sz w:val="26"/>
                <w:szCs w:val="26"/>
              </w:rPr>
              <w:t>, технического труда</w:t>
            </w:r>
          </w:p>
        </w:tc>
      </w:tr>
      <w:tr w:rsidR="00265685" w:rsidRPr="009B5A0D" w:rsidTr="00313562">
        <w:tc>
          <w:tcPr>
            <w:tcW w:w="2093" w:type="dxa"/>
          </w:tcPr>
          <w:p w:rsidR="00265685" w:rsidRPr="009B5A0D" w:rsidRDefault="00545500" w:rsidP="00C23B4B">
            <w:pPr>
              <w:spacing w:after="0" w:line="240" w:lineRule="auto"/>
              <w:jc w:val="both"/>
              <w:rPr>
                <w:rFonts w:ascii="Times New Roman" w:hAnsi="Times New Roman"/>
                <w:bCs/>
                <w:color w:val="000000" w:themeColor="text1"/>
                <w:sz w:val="26"/>
                <w:szCs w:val="26"/>
              </w:rPr>
            </w:pPr>
            <w:proofErr w:type="spellStart"/>
            <w:r w:rsidRPr="009B5A0D">
              <w:rPr>
                <w:rFonts w:ascii="Times New Roman" w:hAnsi="Times New Roman"/>
                <w:bCs/>
                <w:color w:val="000000" w:themeColor="text1"/>
                <w:sz w:val="26"/>
                <w:szCs w:val="26"/>
              </w:rPr>
              <w:t>Дубатовка</w:t>
            </w:r>
            <w:proofErr w:type="spellEnd"/>
            <w:r w:rsidRPr="009B5A0D">
              <w:rPr>
                <w:rFonts w:ascii="Times New Roman" w:hAnsi="Times New Roman"/>
                <w:bCs/>
                <w:color w:val="000000" w:themeColor="text1"/>
                <w:sz w:val="26"/>
                <w:szCs w:val="26"/>
              </w:rPr>
              <w:t xml:space="preserve"> Инна Александровна</w:t>
            </w:r>
          </w:p>
        </w:tc>
        <w:tc>
          <w:tcPr>
            <w:tcW w:w="1417" w:type="dxa"/>
          </w:tcPr>
          <w:p w:rsidR="00265685" w:rsidRPr="009B5A0D" w:rsidRDefault="00545500"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без категории</w:t>
            </w:r>
          </w:p>
        </w:tc>
        <w:tc>
          <w:tcPr>
            <w:tcW w:w="1701" w:type="dxa"/>
          </w:tcPr>
          <w:p w:rsidR="00265685" w:rsidRPr="009B5A0D" w:rsidRDefault="00545500"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среднее специальное</w:t>
            </w:r>
          </w:p>
        </w:tc>
        <w:tc>
          <w:tcPr>
            <w:tcW w:w="1450" w:type="dxa"/>
          </w:tcPr>
          <w:p w:rsidR="00265685" w:rsidRPr="009B5A0D" w:rsidRDefault="00545500"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методист</w:t>
            </w:r>
          </w:p>
        </w:tc>
        <w:tc>
          <w:tcPr>
            <w:tcW w:w="3086" w:type="dxa"/>
          </w:tcPr>
          <w:p w:rsidR="00265685" w:rsidRPr="009B5A0D" w:rsidRDefault="00545500"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методическое сопровождение библиотекарей</w:t>
            </w:r>
          </w:p>
        </w:tc>
      </w:tr>
      <w:tr w:rsidR="00545500" w:rsidRPr="009B5A0D" w:rsidTr="00313562">
        <w:tc>
          <w:tcPr>
            <w:tcW w:w="2093" w:type="dxa"/>
          </w:tcPr>
          <w:p w:rsidR="00545500" w:rsidRPr="009B5A0D" w:rsidRDefault="00F211B7"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 xml:space="preserve">Журавская Светлана </w:t>
            </w:r>
            <w:proofErr w:type="spellStart"/>
            <w:r w:rsidRPr="009B5A0D">
              <w:rPr>
                <w:rFonts w:ascii="Times New Roman" w:hAnsi="Times New Roman"/>
                <w:bCs/>
                <w:color w:val="000000" w:themeColor="text1"/>
                <w:sz w:val="26"/>
                <w:szCs w:val="26"/>
              </w:rPr>
              <w:t>Мвановна</w:t>
            </w:r>
            <w:proofErr w:type="spellEnd"/>
          </w:p>
        </w:tc>
        <w:tc>
          <w:tcPr>
            <w:tcW w:w="1417" w:type="dxa"/>
          </w:tcPr>
          <w:p w:rsidR="00545500" w:rsidRPr="009B5A0D" w:rsidRDefault="00F211B7"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первая</w:t>
            </w:r>
          </w:p>
        </w:tc>
        <w:tc>
          <w:tcPr>
            <w:tcW w:w="1701" w:type="dxa"/>
          </w:tcPr>
          <w:p w:rsidR="00545500" w:rsidRPr="009B5A0D" w:rsidRDefault="00F211B7"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высшее</w:t>
            </w:r>
          </w:p>
        </w:tc>
        <w:tc>
          <w:tcPr>
            <w:tcW w:w="1450" w:type="dxa"/>
          </w:tcPr>
          <w:p w:rsidR="00545500" w:rsidRPr="009B5A0D" w:rsidRDefault="00F211B7"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методист</w:t>
            </w:r>
          </w:p>
        </w:tc>
        <w:tc>
          <w:tcPr>
            <w:tcW w:w="3086" w:type="dxa"/>
          </w:tcPr>
          <w:p w:rsidR="00545500" w:rsidRPr="009B5A0D" w:rsidRDefault="00313562"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методическое сопровождение педагогов-организаторов, педагогов дополнительного образования, заместителей директора по воспитательной работе</w:t>
            </w:r>
          </w:p>
        </w:tc>
      </w:tr>
      <w:tr w:rsidR="00545500" w:rsidRPr="009B5A0D" w:rsidTr="00313562">
        <w:tc>
          <w:tcPr>
            <w:tcW w:w="2093" w:type="dxa"/>
          </w:tcPr>
          <w:p w:rsidR="00545500" w:rsidRPr="009B5A0D" w:rsidRDefault="00313562" w:rsidP="00C23B4B">
            <w:pPr>
              <w:spacing w:after="0" w:line="240" w:lineRule="auto"/>
              <w:jc w:val="both"/>
              <w:rPr>
                <w:rFonts w:ascii="Times New Roman" w:hAnsi="Times New Roman"/>
                <w:bCs/>
                <w:color w:val="000000" w:themeColor="text1"/>
                <w:sz w:val="26"/>
                <w:szCs w:val="26"/>
              </w:rPr>
            </w:pPr>
            <w:proofErr w:type="spellStart"/>
            <w:r w:rsidRPr="009B5A0D">
              <w:rPr>
                <w:rFonts w:ascii="Times New Roman" w:hAnsi="Times New Roman"/>
                <w:bCs/>
                <w:color w:val="000000" w:themeColor="text1"/>
                <w:sz w:val="26"/>
                <w:szCs w:val="26"/>
              </w:rPr>
              <w:t>Кохно</w:t>
            </w:r>
            <w:proofErr w:type="spellEnd"/>
            <w:r w:rsidRPr="009B5A0D">
              <w:rPr>
                <w:rFonts w:ascii="Times New Roman" w:hAnsi="Times New Roman"/>
                <w:bCs/>
                <w:color w:val="000000" w:themeColor="text1"/>
                <w:sz w:val="26"/>
                <w:szCs w:val="26"/>
              </w:rPr>
              <w:t xml:space="preserve"> Альбина Васильевна</w:t>
            </w:r>
          </w:p>
        </w:tc>
        <w:tc>
          <w:tcPr>
            <w:tcW w:w="1417" w:type="dxa"/>
          </w:tcPr>
          <w:p w:rsidR="00545500" w:rsidRPr="009B5A0D" w:rsidRDefault="00313562"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первая</w:t>
            </w:r>
          </w:p>
        </w:tc>
        <w:tc>
          <w:tcPr>
            <w:tcW w:w="1701" w:type="dxa"/>
          </w:tcPr>
          <w:p w:rsidR="00545500" w:rsidRPr="009B5A0D" w:rsidRDefault="00313562"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высшее</w:t>
            </w:r>
          </w:p>
        </w:tc>
        <w:tc>
          <w:tcPr>
            <w:tcW w:w="1450" w:type="dxa"/>
          </w:tcPr>
          <w:p w:rsidR="00545500" w:rsidRPr="009B5A0D" w:rsidRDefault="00313562"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методист</w:t>
            </w:r>
          </w:p>
        </w:tc>
        <w:tc>
          <w:tcPr>
            <w:tcW w:w="3086" w:type="dxa"/>
          </w:tcPr>
          <w:p w:rsidR="00545500" w:rsidRPr="009B5A0D" w:rsidRDefault="00313562"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методическое сопровождение педагогов социальных, педагогов-психологов</w:t>
            </w:r>
          </w:p>
        </w:tc>
      </w:tr>
      <w:tr w:rsidR="00313562" w:rsidRPr="009B5A0D" w:rsidTr="00313562">
        <w:tc>
          <w:tcPr>
            <w:tcW w:w="2093" w:type="dxa"/>
          </w:tcPr>
          <w:p w:rsidR="00313562" w:rsidRPr="009B5A0D" w:rsidRDefault="002D66DD"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Музыченко Антонина Петровна</w:t>
            </w:r>
          </w:p>
        </w:tc>
        <w:tc>
          <w:tcPr>
            <w:tcW w:w="1417" w:type="dxa"/>
          </w:tcPr>
          <w:p w:rsidR="00313562" w:rsidRPr="009B5A0D" w:rsidRDefault="002D66DD"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высшая</w:t>
            </w:r>
          </w:p>
        </w:tc>
        <w:tc>
          <w:tcPr>
            <w:tcW w:w="1701" w:type="dxa"/>
          </w:tcPr>
          <w:p w:rsidR="00313562" w:rsidRPr="009B5A0D" w:rsidRDefault="002D66DD"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высшее</w:t>
            </w:r>
          </w:p>
        </w:tc>
        <w:tc>
          <w:tcPr>
            <w:tcW w:w="1450" w:type="dxa"/>
          </w:tcPr>
          <w:p w:rsidR="00313562" w:rsidRPr="009B5A0D" w:rsidRDefault="002D66DD"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методист</w:t>
            </w:r>
          </w:p>
        </w:tc>
        <w:tc>
          <w:tcPr>
            <w:tcW w:w="3086" w:type="dxa"/>
          </w:tcPr>
          <w:p w:rsidR="00313562" w:rsidRPr="009B5A0D" w:rsidRDefault="002A6FA2"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методическое сопровождение учителей начальных классов</w:t>
            </w:r>
          </w:p>
        </w:tc>
      </w:tr>
      <w:tr w:rsidR="00313562" w:rsidRPr="009B5A0D" w:rsidTr="00313562">
        <w:tc>
          <w:tcPr>
            <w:tcW w:w="2093" w:type="dxa"/>
          </w:tcPr>
          <w:p w:rsidR="00313562" w:rsidRPr="009B5A0D" w:rsidRDefault="002A6FA2"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Новик Ольга Васильевна</w:t>
            </w:r>
          </w:p>
        </w:tc>
        <w:tc>
          <w:tcPr>
            <w:tcW w:w="1417" w:type="dxa"/>
          </w:tcPr>
          <w:p w:rsidR="00313562" w:rsidRPr="009B5A0D" w:rsidRDefault="002A6FA2"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высшая</w:t>
            </w:r>
          </w:p>
        </w:tc>
        <w:tc>
          <w:tcPr>
            <w:tcW w:w="1701" w:type="dxa"/>
          </w:tcPr>
          <w:p w:rsidR="00313562" w:rsidRPr="009B5A0D" w:rsidRDefault="002A6FA2"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высшее</w:t>
            </w:r>
          </w:p>
        </w:tc>
        <w:tc>
          <w:tcPr>
            <w:tcW w:w="1450" w:type="dxa"/>
          </w:tcPr>
          <w:p w:rsidR="00313562" w:rsidRPr="009B5A0D" w:rsidRDefault="002A6FA2"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методист</w:t>
            </w:r>
          </w:p>
        </w:tc>
        <w:tc>
          <w:tcPr>
            <w:tcW w:w="3086" w:type="dxa"/>
          </w:tcPr>
          <w:p w:rsidR="00313562" w:rsidRPr="009B5A0D" w:rsidRDefault="002A6FA2"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методическое сопровождение учителей русского и белорусского языков и литературы</w:t>
            </w:r>
          </w:p>
        </w:tc>
      </w:tr>
      <w:tr w:rsidR="005621DE" w:rsidRPr="009B5A0D" w:rsidTr="00313562">
        <w:tc>
          <w:tcPr>
            <w:tcW w:w="2093" w:type="dxa"/>
          </w:tcPr>
          <w:p w:rsidR="005621DE" w:rsidRPr="009B5A0D" w:rsidRDefault="005621DE"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 xml:space="preserve">Станкевич Татьяна </w:t>
            </w:r>
            <w:proofErr w:type="spellStart"/>
            <w:r w:rsidRPr="009B5A0D">
              <w:rPr>
                <w:rFonts w:ascii="Times New Roman" w:hAnsi="Times New Roman"/>
                <w:bCs/>
                <w:color w:val="000000" w:themeColor="text1"/>
                <w:sz w:val="26"/>
                <w:szCs w:val="26"/>
              </w:rPr>
              <w:t>Алефтиновна</w:t>
            </w:r>
            <w:proofErr w:type="spellEnd"/>
          </w:p>
        </w:tc>
        <w:tc>
          <w:tcPr>
            <w:tcW w:w="1417" w:type="dxa"/>
          </w:tcPr>
          <w:p w:rsidR="005621DE" w:rsidRPr="009B5A0D" w:rsidRDefault="005621DE"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высшая</w:t>
            </w:r>
          </w:p>
        </w:tc>
        <w:tc>
          <w:tcPr>
            <w:tcW w:w="1701" w:type="dxa"/>
          </w:tcPr>
          <w:p w:rsidR="005621DE" w:rsidRPr="009B5A0D" w:rsidRDefault="005621DE"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высшее</w:t>
            </w:r>
          </w:p>
        </w:tc>
        <w:tc>
          <w:tcPr>
            <w:tcW w:w="1450" w:type="dxa"/>
          </w:tcPr>
          <w:p w:rsidR="005621DE" w:rsidRPr="009B5A0D" w:rsidRDefault="005621DE"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методист</w:t>
            </w:r>
          </w:p>
        </w:tc>
        <w:tc>
          <w:tcPr>
            <w:tcW w:w="3086" w:type="dxa"/>
          </w:tcPr>
          <w:p w:rsidR="005621DE" w:rsidRPr="009B5A0D" w:rsidRDefault="005621DE"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методическое сопровождение учителей иностранного языка</w:t>
            </w:r>
          </w:p>
          <w:p w:rsidR="00697C2E" w:rsidRPr="009B5A0D" w:rsidRDefault="00697C2E" w:rsidP="00C23B4B">
            <w:pPr>
              <w:spacing w:after="0" w:line="240" w:lineRule="auto"/>
              <w:jc w:val="both"/>
              <w:rPr>
                <w:rFonts w:ascii="Times New Roman" w:hAnsi="Times New Roman"/>
                <w:bCs/>
                <w:color w:val="000000" w:themeColor="text1"/>
                <w:sz w:val="26"/>
                <w:szCs w:val="26"/>
              </w:rPr>
            </w:pPr>
          </w:p>
        </w:tc>
      </w:tr>
      <w:tr w:rsidR="00313562" w:rsidRPr="009B5A0D" w:rsidTr="00313562">
        <w:tc>
          <w:tcPr>
            <w:tcW w:w="2093" w:type="dxa"/>
          </w:tcPr>
          <w:p w:rsidR="00313562" w:rsidRPr="009B5A0D" w:rsidRDefault="005621DE" w:rsidP="00C23B4B">
            <w:pPr>
              <w:spacing w:after="0" w:line="240" w:lineRule="auto"/>
              <w:jc w:val="both"/>
              <w:rPr>
                <w:rFonts w:ascii="Times New Roman" w:hAnsi="Times New Roman"/>
                <w:bCs/>
                <w:color w:val="000000" w:themeColor="text1"/>
                <w:sz w:val="26"/>
                <w:szCs w:val="26"/>
              </w:rPr>
            </w:pPr>
            <w:proofErr w:type="spellStart"/>
            <w:r w:rsidRPr="009B5A0D">
              <w:rPr>
                <w:rFonts w:ascii="Times New Roman" w:hAnsi="Times New Roman"/>
                <w:bCs/>
                <w:color w:val="000000" w:themeColor="text1"/>
                <w:sz w:val="26"/>
                <w:szCs w:val="26"/>
              </w:rPr>
              <w:lastRenderedPageBreak/>
              <w:t>Шаповалова</w:t>
            </w:r>
            <w:proofErr w:type="spellEnd"/>
            <w:r w:rsidRPr="009B5A0D">
              <w:rPr>
                <w:rFonts w:ascii="Times New Roman" w:hAnsi="Times New Roman"/>
                <w:bCs/>
                <w:color w:val="000000" w:themeColor="text1"/>
                <w:sz w:val="26"/>
                <w:szCs w:val="26"/>
              </w:rPr>
              <w:t xml:space="preserve"> Екатерина Васильевна</w:t>
            </w:r>
          </w:p>
        </w:tc>
        <w:tc>
          <w:tcPr>
            <w:tcW w:w="1417" w:type="dxa"/>
          </w:tcPr>
          <w:p w:rsidR="00313562" w:rsidRPr="009B5A0D" w:rsidRDefault="005621DE"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первая</w:t>
            </w:r>
          </w:p>
        </w:tc>
        <w:tc>
          <w:tcPr>
            <w:tcW w:w="1701" w:type="dxa"/>
          </w:tcPr>
          <w:p w:rsidR="00313562" w:rsidRPr="009B5A0D" w:rsidRDefault="005621DE"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высшее</w:t>
            </w:r>
          </w:p>
        </w:tc>
        <w:tc>
          <w:tcPr>
            <w:tcW w:w="1450" w:type="dxa"/>
          </w:tcPr>
          <w:p w:rsidR="00313562" w:rsidRPr="009B5A0D" w:rsidRDefault="005621DE"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методист</w:t>
            </w:r>
          </w:p>
        </w:tc>
        <w:tc>
          <w:tcPr>
            <w:tcW w:w="3086" w:type="dxa"/>
          </w:tcPr>
          <w:p w:rsidR="00313562" w:rsidRPr="009B5A0D" w:rsidRDefault="00697C2E"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методическое сопровождение приёмных родителей</w:t>
            </w:r>
          </w:p>
        </w:tc>
      </w:tr>
      <w:tr w:rsidR="00313562" w:rsidRPr="009B5A0D" w:rsidTr="00313562">
        <w:tc>
          <w:tcPr>
            <w:tcW w:w="2093" w:type="dxa"/>
          </w:tcPr>
          <w:p w:rsidR="00313562" w:rsidRPr="009B5A0D" w:rsidRDefault="00697C2E"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Явор Людмила Николаевна</w:t>
            </w:r>
          </w:p>
        </w:tc>
        <w:tc>
          <w:tcPr>
            <w:tcW w:w="1417" w:type="dxa"/>
          </w:tcPr>
          <w:p w:rsidR="00313562" w:rsidRPr="009B5A0D" w:rsidRDefault="00697C2E"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высшая</w:t>
            </w:r>
          </w:p>
        </w:tc>
        <w:tc>
          <w:tcPr>
            <w:tcW w:w="1701" w:type="dxa"/>
          </w:tcPr>
          <w:p w:rsidR="00313562" w:rsidRPr="009B5A0D" w:rsidRDefault="00697C2E"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высшее</w:t>
            </w:r>
          </w:p>
        </w:tc>
        <w:tc>
          <w:tcPr>
            <w:tcW w:w="1450" w:type="dxa"/>
          </w:tcPr>
          <w:p w:rsidR="00313562" w:rsidRPr="009B5A0D" w:rsidRDefault="00697C2E"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методист</w:t>
            </w:r>
          </w:p>
        </w:tc>
        <w:tc>
          <w:tcPr>
            <w:tcW w:w="3086" w:type="dxa"/>
          </w:tcPr>
          <w:p w:rsidR="00313562" w:rsidRPr="009B5A0D" w:rsidRDefault="00697C2E" w:rsidP="00C23B4B">
            <w:pPr>
              <w:spacing w:after="0" w:line="240" w:lineRule="auto"/>
              <w:jc w:val="both"/>
              <w:rPr>
                <w:rFonts w:ascii="Times New Roman" w:hAnsi="Times New Roman"/>
                <w:bCs/>
                <w:color w:val="000000" w:themeColor="text1"/>
                <w:sz w:val="26"/>
                <w:szCs w:val="26"/>
              </w:rPr>
            </w:pPr>
            <w:r w:rsidRPr="009B5A0D">
              <w:rPr>
                <w:rFonts w:ascii="Times New Roman" w:hAnsi="Times New Roman"/>
                <w:bCs/>
                <w:color w:val="000000" w:themeColor="text1"/>
                <w:sz w:val="26"/>
                <w:szCs w:val="26"/>
              </w:rPr>
              <w:t>методическое сопровождение педагогических работников учреждений дошкольного образования</w:t>
            </w:r>
          </w:p>
        </w:tc>
      </w:tr>
    </w:tbl>
    <w:p w:rsidR="00F4761B" w:rsidRPr="009B5A0D" w:rsidRDefault="00F4761B" w:rsidP="00B46633">
      <w:pPr>
        <w:spacing w:after="0" w:line="240" w:lineRule="auto"/>
        <w:ind w:firstLine="708"/>
        <w:jc w:val="both"/>
        <w:rPr>
          <w:rFonts w:ascii="Times New Roman" w:hAnsi="Times New Roman"/>
          <w:b/>
          <w:color w:val="000000" w:themeColor="text1"/>
          <w:sz w:val="28"/>
          <w:szCs w:val="28"/>
        </w:rPr>
      </w:pPr>
      <w:r w:rsidRPr="009B5A0D">
        <w:rPr>
          <w:rFonts w:ascii="Times New Roman" w:hAnsi="Times New Roman"/>
          <w:b/>
          <w:color w:val="000000" w:themeColor="text1"/>
          <w:sz w:val="28"/>
          <w:szCs w:val="28"/>
        </w:rPr>
        <w:t>Материально-техническое обеспечение инновационного проекта</w:t>
      </w:r>
    </w:p>
    <w:p w:rsidR="009320BA" w:rsidRPr="009B5A0D" w:rsidRDefault="00F4761B" w:rsidP="00B46633">
      <w:pPr>
        <w:spacing w:after="0" w:line="240" w:lineRule="auto"/>
        <w:ind w:firstLine="708"/>
        <w:jc w:val="both"/>
        <w:rPr>
          <w:rFonts w:ascii="Times New Roman" w:hAnsi="Times New Roman"/>
          <w:color w:val="000000" w:themeColor="text1"/>
          <w:sz w:val="28"/>
          <w:szCs w:val="28"/>
        </w:rPr>
      </w:pPr>
      <w:r w:rsidRPr="009B5A0D">
        <w:rPr>
          <w:rFonts w:ascii="Times New Roman" w:hAnsi="Times New Roman"/>
          <w:color w:val="000000" w:themeColor="text1"/>
          <w:sz w:val="28"/>
          <w:szCs w:val="28"/>
        </w:rPr>
        <w:t xml:space="preserve">Для осуществления инновационной деятельности в </w:t>
      </w:r>
      <w:r w:rsidR="00730ACB" w:rsidRPr="009B5A0D">
        <w:rPr>
          <w:rFonts w:ascii="Times New Roman" w:hAnsi="Times New Roman"/>
          <w:color w:val="000000" w:themeColor="text1"/>
          <w:sz w:val="28"/>
          <w:szCs w:val="28"/>
        </w:rPr>
        <w:t>ГУ «Светлогорский</w:t>
      </w:r>
      <w:r w:rsidR="0030712C" w:rsidRPr="009B5A0D">
        <w:rPr>
          <w:rFonts w:ascii="Times New Roman" w:hAnsi="Times New Roman"/>
          <w:color w:val="000000" w:themeColor="text1"/>
          <w:sz w:val="28"/>
          <w:szCs w:val="28"/>
        </w:rPr>
        <w:t xml:space="preserve"> районный учебно-методический кабинет» </w:t>
      </w:r>
      <w:r w:rsidRPr="009B5A0D">
        <w:rPr>
          <w:rFonts w:ascii="Times New Roman" w:hAnsi="Times New Roman"/>
          <w:color w:val="000000" w:themeColor="text1"/>
          <w:sz w:val="28"/>
          <w:szCs w:val="28"/>
        </w:rPr>
        <w:t>имеется:</w:t>
      </w:r>
      <w:r w:rsidR="00730ACB" w:rsidRPr="009B5A0D">
        <w:rPr>
          <w:rFonts w:ascii="Times New Roman" w:hAnsi="Times New Roman"/>
          <w:color w:val="000000" w:themeColor="text1"/>
          <w:sz w:val="28"/>
          <w:szCs w:val="28"/>
        </w:rPr>
        <w:t xml:space="preserve"> 4 кабинета,</w:t>
      </w:r>
      <w:r w:rsidR="0030712C" w:rsidRPr="009B5A0D">
        <w:rPr>
          <w:rFonts w:ascii="Times New Roman" w:hAnsi="Times New Roman"/>
          <w:color w:val="000000" w:themeColor="text1"/>
          <w:sz w:val="28"/>
          <w:szCs w:val="28"/>
        </w:rPr>
        <w:t xml:space="preserve"> </w:t>
      </w:r>
      <w:r w:rsidR="00A06D27" w:rsidRPr="009B5A0D">
        <w:rPr>
          <w:rFonts w:ascii="Times New Roman" w:hAnsi="Times New Roman"/>
          <w:color w:val="000000" w:themeColor="text1"/>
          <w:sz w:val="28"/>
          <w:szCs w:val="28"/>
        </w:rPr>
        <w:t>компьютеры</w:t>
      </w:r>
      <w:r w:rsidR="00730ACB" w:rsidRPr="009B5A0D">
        <w:rPr>
          <w:rFonts w:ascii="Times New Roman" w:hAnsi="Times New Roman"/>
          <w:color w:val="000000" w:themeColor="text1"/>
          <w:sz w:val="28"/>
          <w:szCs w:val="28"/>
        </w:rPr>
        <w:t xml:space="preserve"> (12 штук), ноутбук, 1 мультимедийный проектор</w:t>
      </w:r>
      <w:r w:rsidR="0030712C" w:rsidRPr="009B5A0D">
        <w:rPr>
          <w:rFonts w:ascii="Times New Roman" w:hAnsi="Times New Roman"/>
          <w:color w:val="000000" w:themeColor="text1"/>
          <w:sz w:val="28"/>
          <w:szCs w:val="28"/>
        </w:rPr>
        <w:t>, ко</w:t>
      </w:r>
      <w:r w:rsidR="00730ACB" w:rsidRPr="009B5A0D">
        <w:rPr>
          <w:rFonts w:ascii="Times New Roman" w:hAnsi="Times New Roman"/>
          <w:color w:val="000000" w:themeColor="text1"/>
          <w:sz w:val="28"/>
          <w:szCs w:val="28"/>
        </w:rPr>
        <w:t xml:space="preserve">пировальная техника; </w:t>
      </w:r>
      <w:r w:rsidR="00A06D27" w:rsidRPr="009B5A0D">
        <w:rPr>
          <w:rFonts w:ascii="Times New Roman" w:hAnsi="Times New Roman"/>
          <w:color w:val="000000" w:themeColor="text1"/>
          <w:sz w:val="28"/>
          <w:szCs w:val="28"/>
        </w:rPr>
        <w:t xml:space="preserve">электронный банк документации и литературы по проблеме: </w:t>
      </w:r>
      <w:r w:rsidR="00A06D27" w:rsidRPr="009B5A0D">
        <w:rPr>
          <w:rFonts w:ascii="Times New Roman" w:hAnsi="Times New Roman"/>
          <w:color w:val="000000" w:themeColor="text1"/>
          <w:sz w:val="28"/>
          <w:szCs w:val="28"/>
          <w:lang w:val="be-BY"/>
        </w:rPr>
        <w:t>статьи</w:t>
      </w:r>
      <w:r w:rsidR="00A06D27" w:rsidRPr="009B5A0D">
        <w:rPr>
          <w:rFonts w:ascii="Times New Roman" w:hAnsi="Times New Roman"/>
          <w:color w:val="000000" w:themeColor="text1"/>
          <w:sz w:val="28"/>
          <w:szCs w:val="28"/>
        </w:rPr>
        <w:t xml:space="preserve">, разработки учебных занятий, </w:t>
      </w:r>
      <w:r w:rsidR="0030712C" w:rsidRPr="009B5A0D">
        <w:rPr>
          <w:rFonts w:ascii="Times New Roman" w:hAnsi="Times New Roman"/>
          <w:color w:val="000000" w:themeColor="text1"/>
          <w:sz w:val="28"/>
          <w:szCs w:val="28"/>
        </w:rPr>
        <w:t>методических мероприятий</w:t>
      </w:r>
      <w:r w:rsidR="00730ACB" w:rsidRPr="009B5A0D">
        <w:rPr>
          <w:rFonts w:ascii="Times New Roman" w:hAnsi="Times New Roman"/>
          <w:color w:val="000000" w:themeColor="text1"/>
          <w:sz w:val="28"/>
          <w:szCs w:val="28"/>
        </w:rPr>
        <w:t xml:space="preserve">; интернет, электронная почта, </w:t>
      </w:r>
      <w:r w:rsidR="00A06D27" w:rsidRPr="009B5A0D">
        <w:rPr>
          <w:rFonts w:ascii="Times New Roman" w:hAnsi="Times New Roman"/>
          <w:color w:val="000000" w:themeColor="text1"/>
          <w:sz w:val="28"/>
          <w:szCs w:val="28"/>
        </w:rPr>
        <w:t>сайт государственного учреждения образования</w:t>
      </w:r>
      <w:r w:rsidR="00730ACB" w:rsidRPr="009B5A0D">
        <w:rPr>
          <w:rFonts w:ascii="Times New Roman" w:hAnsi="Times New Roman"/>
          <w:color w:val="000000" w:themeColor="text1"/>
          <w:sz w:val="28"/>
          <w:szCs w:val="28"/>
        </w:rPr>
        <w:t>;</w:t>
      </w:r>
      <w:hyperlink r:id="rId13" w:history="1"/>
      <w:r w:rsidR="00730ACB" w:rsidRPr="009B5A0D">
        <w:rPr>
          <w:rFonts w:ascii="Times New Roman" w:hAnsi="Times New Roman"/>
          <w:color w:val="000000" w:themeColor="text1"/>
          <w:sz w:val="28"/>
          <w:szCs w:val="28"/>
        </w:rPr>
        <w:t xml:space="preserve"> </w:t>
      </w:r>
      <w:r w:rsidR="00A06D27" w:rsidRPr="009B5A0D">
        <w:rPr>
          <w:rFonts w:ascii="Times New Roman" w:hAnsi="Times New Roman"/>
          <w:color w:val="000000" w:themeColor="text1"/>
          <w:sz w:val="28"/>
          <w:szCs w:val="28"/>
        </w:rPr>
        <w:t>средства массовой информации («Наста</w:t>
      </w:r>
      <w:r w:rsidR="00A06D27" w:rsidRPr="009B5A0D">
        <w:rPr>
          <w:rFonts w:ascii="Times New Roman" w:hAnsi="Times New Roman"/>
          <w:color w:val="000000" w:themeColor="text1"/>
          <w:sz w:val="28"/>
          <w:szCs w:val="28"/>
          <w:lang w:val="be-BY"/>
        </w:rPr>
        <w:t>ўніцкая газета</w:t>
      </w:r>
      <w:r w:rsidR="00A06D27" w:rsidRPr="009B5A0D">
        <w:rPr>
          <w:rFonts w:ascii="Times New Roman" w:hAnsi="Times New Roman"/>
          <w:color w:val="000000" w:themeColor="text1"/>
          <w:sz w:val="28"/>
          <w:szCs w:val="28"/>
        </w:rPr>
        <w:t>»</w:t>
      </w:r>
      <w:r w:rsidR="00730ACB" w:rsidRPr="009B5A0D">
        <w:rPr>
          <w:rFonts w:ascii="Times New Roman" w:hAnsi="Times New Roman"/>
          <w:color w:val="000000" w:themeColor="text1"/>
          <w:sz w:val="28"/>
          <w:szCs w:val="28"/>
          <w:lang w:val="be-BY"/>
        </w:rPr>
        <w:t xml:space="preserve">, </w:t>
      </w:r>
      <w:r w:rsidR="00A06D27" w:rsidRPr="009B5A0D">
        <w:rPr>
          <w:rFonts w:ascii="Times New Roman" w:hAnsi="Times New Roman"/>
          <w:color w:val="000000" w:themeColor="text1"/>
          <w:sz w:val="28"/>
          <w:szCs w:val="28"/>
        </w:rPr>
        <w:t>научно-педагогически</w:t>
      </w:r>
      <w:r w:rsidR="0030712C" w:rsidRPr="009B5A0D">
        <w:rPr>
          <w:rFonts w:ascii="Times New Roman" w:hAnsi="Times New Roman"/>
          <w:color w:val="000000" w:themeColor="text1"/>
          <w:sz w:val="28"/>
          <w:szCs w:val="28"/>
        </w:rPr>
        <w:t>е</w:t>
      </w:r>
      <w:r w:rsidR="00A06D27" w:rsidRPr="009B5A0D">
        <w:rPr>
          <w:rFonts w:ascii="Times New Roman" w:hAnsi="Times New Roman"/>
          <w:color w:val="000000" w:themeColor="text1"/>
          <w:sz w:val="28"/>
          <w:szCs w:val="28"/>
        </w:rPr>
        <w:t xml:space="preserve"> журнал</w:t>
      </w:r>
      <w:r w:rsidR="0030712C" w:rsidRPr="009B5A0D">
        <w:rPr>
          <w:rFonts w:ascii="Times New Roman" w:hAnsi="Times New Roman"/>
          <w:color w:val="000000" w:themeColor="text1"/>
          <w:sz w:val="28"/>
          <w:szCs w:val="28"/>
        </w:rPr>
        <w:t>ы</w:t>
      </w:r>
      <w:r w:rsidR="00A06D27" w:rsidRPr="009B5A0D">
        <w:rPr>
          <w:rFonts w:ascii="Times New Roman" w:hAnsi="Times New Roman"/>
          <w:color w:val="000000" w:themeColor="text1"/>
          <w:sz w:val="28"/>
          <w:szCs w:val="28"/>
        </w:rPr>
        <w:t xml:space="preserve"> «Народная </w:t>
      </w:r>
      <w:proofErr w:type="spellStart"/>
      <w:r w:rsidR="00A06D27" w:rsidRPr="009B5A0D">
        <w:rPr>
          <w:rFonts w:ascii="Times New Roman" w:hAnsi="Times New Roman"/>
          <w:color w:val="000000" w:themeColor="text1"/>
          <w:sz w:val="28"/>
          <w:szCs w:val="28"/>
        </w:rPr>
        <w:t>асвета</w:t>
      </w:r>
      <w:proofErr w:type="spellEnd"/>
      <w:r w:rsidR="00A06D27" w:rsidRPr="009B5A0D">
        <w:rPr>
          <w:rFonts w:ascii="Times New Roman" w:hAnsi="Times New Roman"/>
          <w:color w:val="000000" w:themeColor="text1"/>
          <w:sz w:val="28"/>
          <w:szCs w:val="28"/>
        </w:rPr>
        <w:t>»</w:t>
      </w:r>
      <w:r w:rsidR="0030712C" w:rsidRPr="009B5A0D">
        <w:rPr>
          <w:rFonts w:ascii="Times New Roman" w:hAnsi="Times New Roman"/>
          <w:color w:val="000000" w:themeColor="text1"/>
          <w:sz w:val="28"/>
          <w:szCs w:val="28"/>
        </w:rPr>
        <w:t>, «</w:t>
      </w:r>
      <w:proofErr w:type="spellStart"/>
      <w:r w:rsidR="0030712C" w:rsidRPr="009B5A0D">
        <w:rPr>
          <w:rFonts w:ascii="Times New Roman" w:hAnsi="Times New Roman"/>
          <w:color w:val="000000" w:themeColor="text1"/>
          <w:sz w:val="28"/>
          <w:szCs w:val="28"/>
        </w:rPr>
        <w:t>Адукацыя</w:t>
      </w:r>
      <w:proofErr w:type="spellEnd"/>
      <w:r w:rsidR="00730ACB" w:rsidRPr="009B5A0D">
        <w:rPr>
          <w:rFonts w:ascii="Times New Roman" w:hAnsi="Times New Roman"/>
          <w:color w:val="000000" w:themeColor="text1"/>
          <w:sz w:val="28"/>
          <w:szCs w:val="28"/>
        </w:rPr>
        <w:t xml:space="preserve"> </w:t>
      </w:r>
      <w:r w:rsidR="0030712C" w:rsidRPr="009B5A0D">
        <w:rPr>
          <w:rFonts w:ascii="Times New Roman" w:hAnsi="Times New Roman"/>
          <w:color w:val="000000" w:themeColor="text1"/>
          <w:sz w:val="28"/>
          <w:szCs w:val="28"/>
          <w:lang w:val="be-BY"/>
        </w:rPr>
        <w:t>і</w:t>
      </w:r>
      <w:r w:rsidR="00730ACB" w:rsidRPr="009B5A0D">
        <w:rPr>
          <w:rFonts w:ascii="Times New Roman" w:hAnsi="Times New Roman"/>
          <w:color w:val="000000" w:themeColor="text1"/>
          <w:sz w:val="28"/>
          <w:szCs w:val="28"/>
          <w:lang w:val="be-BY"/>
        </w:rPr>
        <w:t xml:space="preserve"> </w:t>
      </w:r>
      <w:proofErr w:type="spellStart"/>
      <w:r w:rsidR="0030712C" w:rsidRPr="009B5A0D">
        <w:rPr>
          <w:rFonts w:ascii="Times New Roman" w:hAnsi="Times New Roman"/>
          <w:color w:val="000000" w:themeColor="text1"/>
          <w:sz w:val="28"/>
          <w:szCs w:val="28"/>
        </w:rPr>
        <w:t>выхаванне</w:t>
      </w:r>
      <w:proofErr w:type="spellEnd"/>
      <w:r w:rsidR="0030712C" w:rsidRPr="009B5A0D">
        <w:rPr>
          <w:rFonts w:ascii="Times New Roman" w:hAnsi="Times New Roman"/>
          <w:color w:val="000000" w:themeColor="text1"/>
          <w:sz w:val="28"/>
          <w:szCs w:val="28"/>
        </w:rPr>
        <w:t>» и др.</w:t>
      </w:r>
      <w:r w:rsidR="00A06D27" w:rsidRPr="009B5A0D">
        <w:rPr>
          <w:rFonts w:ascii="Times New Roman" w:hAnsi="Times New Roman"/>
          <w:color w:val="000000" w:themeColor="text1"/>
          <w:sz w:val="28"/>
          <w:szCs w:val="28"/>
        </w:rPr>
        <w:t>)</w:t>
      </w:r>
      <w:r w:rsidR="0030712C" w:rsidRPr="009B5A0D">
        <w:rPr>
          <w:rFonts w:ascii="Times New Roman" w:hAnsi="Times New Roman"/>
          <w:color w:val="000000" w:themeColor="text1"/>
          <w:sz w:val="28"/>
          <w:szCs w:val="28"/>
        </w:rPr>
        <w:t>;</w:t>
      </w:r>
      <w:r w:rsidR="00730ACB" w:rsidRPr="009B5A0D">
        <w:rPr>
          <w:rFonts w:ascii="Times New Roman" w:hAnsi="Times New Roman"/>
          <w:color w:val="000000" w:themeColor="text1"/>
          <w:sz w:val="28"/>
          <w:szCs w:val="28"/>
        </w:rPr>
        <w:t xml:space="preserve"> </w:t>
      </w:r>
      <w:r w:rsidR="004738B2" w:rsidRPr="009B5A0D">
        <w:rPr>
          <w:rFonts w:ascii="Times New Roman" w:hAnsi="Times New Roman"/>
          <w:color w:val="000000" w:themeColor="text1"/>
          <w:sz w:val="28"/>
          <w:szCs w:val="28"/>
        </w:rPr>
        <w:t>методический портал «Дошкольное образование»;</w:t>
      </w:r>
      <w:r w:rsidR="00730ACB" w:rsidRPr="009B5A0D">
        <w:rPr>
          <w:rFonts w:ascii="Times New Roman" w:hAnsi="Times New Roman"/>
          <w:color w:val="000000" w:themeColor="text1"/>
          <w:sz w:val="28"/>
          <w:szCs w:val="28"/>
        </w:rPr>
        <w:t xml:space="preserve"> </w:t>
      </w:r>
      <w:proofErr w:type="spellStart"/>
      <w:r w:rsidR="0030712C" w:rsidRPr="009B5A0D">
        <w:rPr>
          <w:rFonts w:ascii="Times New Roman" w:hAnsi="Times New Roman"/>
          <w:color w:val="000000" w:themeColor="text1"/>
          <w:sz w:val="28"/>
          <w:szCs w:val="28"/>
        </w:rPr>
        <w:t>Вайбер</w:t>
      </w:r>
      <w:proofErr w:type="spellEnd"/>
      <w:r w:rsidR="0030712C" w:rsidRPr="009B5A0D">
        <w:rPr>
          <w:rFonts w:ascii="Times New Roman" w:hAnsi="Times New Roman"/>
          <w:color w:val="000000" w:themeColor="text1"/>
          <w:sz w:val="28"/>
          <w:szCs w:val="28"/>
        </w:rPr>
        <w:t xml:space="preserve">-группы «Методисты», </w:t>
      </w:r>
      <w:r w:rsidR="00730ACB" w:rsidRPr="009B5A0D">
        <w:rPr>
          <w:rFonts w:ascii="Times New Roman" w:hAnsi="Times New Roman"/>
          <w:color w:val="000000" w:themeColor="text1"/>
          <w:sz w:val="28"/>
          <w:szCs w:val="28"/>
        </w:rPr>
        <w:t>«</w:t>
      </w:r>
      <w:proofErr w:type="spellStart"/>
      <w:r w:rsidR="00730ACB" w:rsidRPr="009B5A0D">
        <w:rPr>
          <w:rFonts w:ascii="Times New Roman" w:hAnsi="Times New Roman"/>
          <w:color w:val="000000" w:themeColor="text1"/>
          <w:sz w:val="28"/>
          <w:szCs w:val="28"/>
        </w:rPr>
        <w:t>РУМК+директора</w:t>
      </w:r>
      <w:proofErr w:type="spellEnd"/>
      <w:r w:rsidR="00730ACB" w:rsidRPr="009B5A0D">
        <w:rPr>
          <w:rFonts w:ascii="Times New Roman" w:hAnsi="Times New Roman"/>
          <w:color w:val="000000" w:themeColor="text1"/>
          <w:sz w:val="28"/>
          <w:szCs w:val="28"/>
        </w:rPr>
        <w:t>», «</w:t>
      </w:r>
      <w:proofErr w:type="spellStart"/>
      <w:r w:rsidR="00730ACB" w:rsidRPr="009B5A0D">
        <w:rPr>
          <w:rFonts w:ascii="Times New Roman" w:hAnsi="Times New Roman"/>
          <w:color w:val="000000" w:themeColor="text1"/>
          <w:sz w:val="28"/>
          <w:szCs w:val="28"/>
        </w:rPr>
        <w:t>РУМК+заместители</w:t>
      </w:r>
      <w:proofErr w:type="spellEnd"/>
      <w:r w:rsidR="00730ACB" w:rsidRPr="009B5A0D">
        <w:rPr>
          <w:rFonts w:ascii="Times New Roman" w:hAnsi="Times New Roman"/>
          <w:color w:val="000000" w:themeColor="text1"/>
          <w:sz w:val="28"/>
          <w:szCs w:val="28"/>
        </w:rPr>
        <w:t xml:space="preserve"> директора</w:t>
      </w:r>
      <w:r w:rsidR="00DA7FAC" w:rsidRPr="009B5A0D">
        <w:rPr>
          <w:rFonts w:ascii="Times New Roman" w:hAnsi="Times New Roman"/>
          <w:color w:val="000000" w:themeColor="text1"/>
          <w:sz w:val="28"/>
          <w:szCs w:val="28"/>
        </w:rPr>
        <w:t>», «</w:t>
      </w:r>
      <w:r w:rsidR="00533B3C" w:rsidRPr="009B5A0D">
        <w:rPr>
          <w:rFonts w:ascii="Times New Roman" w:hAnsi="Times New Roman"/>
          <w:color w:val="000000" w:themeColor="text1"/>
          <w:sz w:val="28"/>
          <w:szCs w:val="28"/>
        </w:rPr>
        <w:t>Воспитательная работа</w:t>
      </w:r>
      <w:r w:rsidR="00DA7FAC" w:rsidRPr="009B5A0D">
        <w:rPr>
          <w:rFonts w:ascii="Times New Roman" w:hAnsi="Times New Roman"/>
          <w:color w:val="000000" w:themeColor="text1"/>
          <w:sz w:val="28"/>
          <w:szCs w:val="28"/>
        </w:rPr>
        <w:t>»</w:t>
      </w:r>
      <w:r w:rsidR="004738B2" w:rsidRPr="009B5A0D">
        <w:rPr>
          <w:rFonts w:ascii="Times New Roman" w:hAnsi="Times New Roman"/>
          <w:color w:val="000000" w:themeColor="text1"/>
          <w:sz w:val="28"/>
          <w:szCs w:val="28"/>
        </w:rPr>
        <w:t>, «Руководители УДО»</w:t>
      </w:r>
      <w:r w:rsidR="00B46633" w:rsidRPr="009B5A0D">
        <w:rPr>
          <w:rFonts w:ascii="Times New Roman" w:hAnsi="Times New Roman"/>
          <w:color w:val="000000" w:themeColor="text1"/>
          <w:sz w:val="28"/>
          <w:szCs w:val="28"/>
        </w:rPr>
        <w:t xml:space="preserve"> </w:t>
      </w:r>
      <w:r w:rsidR="00DA7FAC" w:rsidRPr="009B5A0D">
        <w:rPr>
          <w:rFonts w:ascii="Times New Roman" w:hAnsi="Times New Roman"/>
          <w:color w:val="000000" w:themeColor="text1"/>
          <w:sz w:val="28"/>
          <w:szCs w:val="28"/>
        </w:rPr>
        <w:t>(для всех курируемых категорий);</w:t>
      </w:r>
      <w:r w:rsidR="00B46633" w:rsidRPr="009B5A0D">
        <w:rPr>
          <w:rFonts w:ascii="Times New Roman" w:hAnsi="Times New Roman"/>
          <w:color w:val="000000" w:themeColor="text1"/>
          <w:sz w:val="28"/>
          <w:szCs w:val="28"/>
        </w:rPr>
        <w:t xml:space="preserve">   Телеграмм-канал «Светлогорск.</w:t>
      </w:r>
      <w:r w:rsidR="00DA7FAC" w:rsidRPr="009B5A0D">
        <w:rPr>
          <w:rFonts w:ascii="Times New Roman" w:hAnsi="Times New Roman"/>
          <w:color w:val="000000" w:themeColor="text1"/>
          <w:sz w:val="28"/>
          <w:szCs w:val="28"/>
          <w:lang w:val="en-US"/>
        </w:rPr>
        <w:t>EDU</w:t>
      </w:r>
      <w:r w:rsidR="00DA7FAC" w:rsidRPr="009B5A0D">
        <w:rPr>
          <w:rFonts w:ascii="Times New Roman" w:hAnsi="Times New Roman"/>
          <w:color w:val="000000" w:themeColor="text1"/>
          <w:sz w:val="28"/>
          <w:szCs w:val="28"/>
        </w:rPr>
        <w:t>.</w:t>
      </w:r>
      <w:r w:rsidR="00DA7FAC" w:rsidRPr="009B5A0D">
        <w:rPr>
          <w:rFonts w:ascii="Times New Roman" w:hAnsi="Times New Roman"/>
          <w:color w:val="000000" w:themeColor="text1"/>
          <w:sz w:val="28"/>
          <w:szCs w:val="28"/>
          <w:lang w:val="en-US"/>
        </w:rPr>
        <w:t>by</w:t>
      </w:r>
      <w:r w:rsidR="00DA7FAC" w:rsidRPr="009B5A0D">
        <w:rPr>
          <w:rFonts w:ascii="Times New Roman" w:hAnsi="Times New Roman"/>
          <w:color w:val="000000" w:themeColor="text1"/>
          <w:sz w:val="28"/>
          <w:szCs w:val="28"/>
        </w:rPr>
        <w:t>»</w:t>
      </w:r>
      <w:r w:rsidR="00A06D27" w:rsidRPr="009B5A0D">
        <w:rPr>
          <w:rFonts w:ascii="Times New Roman" w:hAnsi="Times New Roman"/>
          <w:color w:val="000000" w:themeColor="text1"/>
          <w:sz w:val="28"/>
          <w:szCs w:val="28"/>
        </w:rPr>
        <w:t>.</w:t>
      </w:r>
    </w:p>
    <w:p w:rsidR="00B4272B" w:rsidRPr="009B5A0D" w:rsidRDefault="00B4272B" w:rsidP="0069466E">
      <w:pPr>
        <w:spacing w:after="0" w:line="240" w:lineRule="auto"/>
        <w:ind w:firstLine="708"/>
        <w:jc w:val="both"/>
        <w:rPr>
          <w:rFonts w:ascii="Times New Roman" w:hAnsi="Times New Roman"/>
          <w:b/>
          <w:bCs/>
          <w:color w:val="000000" w:themeColor="text1"/>
          <w:sz w:val="28"/>
          <w:szCs w:val="28"/>
        </w:rPr>
      </w:pPr>
      <w:r w:rsidRPr="009B5A0D">
        <w:rPr>
          <w:rFonts w:ascii="Times New Roman" w:hAnsi="Times New Roman"/>
          <w:b/>
          <w:bCs/>
          <w:color w:val="000000" w:themeColor="text1"/>
          <w:sz w:val="28"/>
          <w:szCs w:val="28"/>
        </w:rPr>
        <w:t>Описание критериев и показателей, по которым определяется эффективность инновационной деятельности</w:t>
      </w:r>
      <w:r w:rsidR="002C48F2" w:rsidRPr="009B5A0D">
        <w:rPr>
          <w:rFonts w:ascii="Times New Roman" w:hAnsi="Times New Roman"/>
          <w:b/>
          <w:bCs/>
          <w:color w:val="000000" w:themeColor="text1"/>
          <w:sz w:val="28"/>
          <w:szCs w:val="28"/>
        </w:rPr>
        <w:t xml:space="preserve"> в сфере образования</w:t>
      </w:r>
    </w:p>
    <w:p w:rsidR="002C48F2" w:rsidRPr="009B5A0D" w:rsidRDefault="002C48F2" w:rsidP="002C48F2">
      <w:pPr>
        <w:spacing w:after="0" w:line="240" w:lineRule="auto"/>
        <w:ind w:firstLine="708"/>
        <w:jc w:val="both"/>
        <w:rPr>
          <w:rFonts w:ascii="Times New Roman" w:hAnsi="Times New Roman"/>
          <w:bCs/>
          <w:color w:val="000000" w:themeColor="text1"/>
          <w:sz w:val="28"/>
          <w:szCs w:val="28"/>
        </w:rPr>
      </w:pPr>
      <w:r w:rsidRPr="009B5A0D">
        <w:rPr>
          <w:rFonts w:ascii="Times New Roman" w:hAnsi="Times New Roman"/>
          <w:bCs/>
          <w:color w:val="000000" w:themeColor="text1"/>
          <w:sz w:val="28"/>
          <w:szCs w:val="28"/>
        </w:rPr>
        <w:t xml:space="preserve">Для определения </w:t>
      </w:r>
      <w:r w:rsidR="00A11188" w:rsidRPr="009B5A0D">
        <w:rPr>
          <w:rFonts w:ascii="Times New Roman" w:hAnsi="Times New Roman"/>
          <w:bCs/>
          <w:color w:val="000000" w:themeColor="text1"/>
          <w:sz w:val="28"/>
          <w:szCs w:val="28"/>
        </w:rPr>
        <w:t>динамики</w:t>
      </w:r>
      <w:r w:rsidRPr="009B5A0D">
        <w:rPr>
          <w:rFonts w:ascii="Times New Roman" w:hAnsi="Times New Roman"/>
          <w:bCs/>
          <w:color w:val="000000" w:themeColor="text1"/>
          <w:sz w:val="28"/>
          <w:szCs w:val="28"/>
        </w:rPr>
        <w:t xml:space="preserve"> развития профессиональной компетентност</w:t>
      </w:r>
      <w:r w:rsidR="00B46633" w:rsidRPr="009B5A0D">
        <w:rPr>
          <w:rFonts w:ascii="Times New Roman" w:hAnsi="Times New Roman"/>
          <w:bCs/>
          <w:color w:val="000000" w:themeColor="text1"/>
          <w:sz w:val="28"/>
          <w:szCs w:val="28"/>
        </w:rPr>
        <w:t xml:space="preserve">и методистов и заведующих РУМК </w:t>
      </w:r>
      <w:r w:rsidRPr="009B5A0D">
        <w:rPr>
          <w:rFonts w:ascii="Times New Roman" w:hAnsi="Times New Roman"/>
          <w:bCs/>
          <w:color w:val="000000" w:themeColor="text1"/>
          <w:sz w:val="28"/>
          <w:szCs w:val="28"/>
        </w:rPr>
        <w:t xml:space="preserve">разработана система их опросов (первичный, промежуточный, итоговый) по выявлению отношения </w:t>
      </w:r>
      <w:r w:rsidR="009D2194" w:rsidRPr="009B5A0D">
        <w:rPr>
          <w:rFonts w:ascii="Times New Roman" w:hAnsi="Times New Roman"/>
          <w:bCs/>
          <w:color w:val="000000" w:themeColor="text1"/>
          <w:sz w:val="28"/>
          <w:szCs w:val="28"/>
        </w:rPr>
        <w:t xml:space="preserve">к необходимости непрерывного профессионального развития, о проблемах профессиональной деятельности и мнения о собственной профессиональной компетентности (в том числе наличии </w:t>
      </w:r>
      <w:r w:rsidR="008043AC" w:rsidRPr="009B5A0D">
        <w:rPr>
          <w:rFonts w:ascii="Times New Roman" w:hAnsi="Times New Roman"/>
          <w:bCs/>
          <w:color w:val="000000" w:themeColor="text1"/>
          <w:sz w:val="28"/>
          <w:szCs w:val="28"/>
        </w:rPr>
        <w:t xml:space="preserve">психологических </w:t>
      </w:r>
      <w:r w:rsidR="009D2194" w:rsidRPr="009B5A0D">
        <w:rPr>
          <w:rFonts w:ascii="Times New Roman" w:hAnsi="Times New Roman"/>
          <w:bCs/>
          <w:color w:val="000000" w:themeColor="text1"/>
          <w:sz w:val="28"/>
          <w:szCs w:val="28"/>
        </w:rPr>
        <w:t>знаний</w:t>
      </w:r>
      <w:r w:rsidR="008043AC" w:rsidRPr="009B5A0D">
        <w:rPr>
          <w:rFonts w:ascii="Times New Roman" w:hAnsi="Times New Roman"/>
          <w:bCs/>
          <w:color w:val="000000" w:themeColor="text1"/>
          <w:sz w:val="28"/>
          <w:szCs w:val="28"/>
        </w:rPr>
        <w:t>,</w:t>
      </w:r>
      <w:r w:rsidR="009D2194" w:rsidRPr="009B5A0D">
        <w:rPr>
          <w:rFonts w:ascii="Times New Roman" w:hAnsi="Times New Roman"/>
          <w:bCs/>
          <w:color w:val="000000" w:themeColor="text1"/>
          <w:sz w:val="28"/>
          <w:szCs w:val="28"/>
        </w:rPr>
        <w:t xml:space="preserve"> умений и опыта убеждающей, конструктивной коммуникации);</w:t>
      </w:r>
      <w:r w:rsidRPr="009B5A0D">
        <w:rPr>
          <w:rFonts w:ascii="Times New Roman" w:hAnsi="Times New Roman"/>
          <w:bCs/>
          <w:color w:val="000000" w:themeColor="text1"/>
          <w:sz w:val="28"/>
          <w:szCs w:val="28"/>
        </w:rPr>
        <w:t xml:space="preserve"> тестов (первичный, промежуточный, итоговый) по выявлению </w:t>
      </w:r>
      <w:r w:rsidR="00A11188" w:rsidRPr="009B5A0D">
        <w:rPr>
          <w:rFonts w:ascii="Times New Roman" w:hAnsi="Times New Roman"/>
          <w:bCs/>
          <w:color w:val="000000" w:themeColor="text1"/>
          <w:sz w:val="28"/>
          <w:szCs w:val="28"/>
        </w:rPr>
        <w:t>их знаний</w:t>
      </w:r>
      <w:r w:rsidR="009D2194" w:rsidRPr="009B5A0D">
        <w:rPr>
          <w:rFonts w:ascii="Times New Roman" w:hAnsi="Times New Roman"/>
          <w:bCs/>
          <w:color w:val="000000" w:themeColor="text1"/>
          <w:sz w:val="28"/>
          <w:szCs w:val="28"/>
        </w:rPr>
        <w:t xml:space="preserve"> содержания </w:t>
      </w:r>
      <w:r w:rsidR="008043AC" w:rsidRPr="009B5A0D">
        <w:rPr>
          <w:rFonts w:ascii="Times New Roman" w:hAnsi="Times New Roman"/>
          <w:bCs/>
          <w:color w:val="000000" w:themeColor="text1"/>
          <w:sz w:val="28"/>
          <w:szCs w:val="28"/>
        </w:rPr>
        <w:t xml:space="preserve">нормативных правовых документов, инструктивно-методических писем </w:t>
      </w:r>
      <w:r w:rsidR="009D2194" w:rsidRPr="009B5A0D">
        <w:rPr>
          <w:rFonts w:ascii="Times New Roman" w:hAnsi="Times New Roman"/>
          <w:bCs/>
          <w:color w:val="000000" w:themeColor="text1"/>
          <w:sz w:val="28"/>
          <w:szCs w:val="28"/>
        </w:rPr>
        <w:t>и</w:t>
      </w:r>
      <w:r w:rsidR="008043AC" w:rsidRPr="009B5A0D">
        <w:rPr>
          <w:rFonts w:ascii="Times New Roman" w:hAnsi="Times New Roman"/>
          <w:bCs/>
          <w:color w:val="000000" w:themeColor="text1"/>
          <w:sz w:val="28"/>
          <w:szCs w:val="28"/>
        </w:rPr>
        <w:t xml:space="preserve"> их</w:t>
      </w:r>
      <w:r w:rsidR="00B46633" w:rsidRPr="009B5A0D">
        <w:rPr>
          <w:rFonts w:ascii="Times New Roman" w:hAnsi="Times New Roman"/>
          <w:bCs/>
          <w:color w:val="000000" w:themeColor="text1"/>
          <w:sz w:val="28"/>
          <w:szCs w:val="28"/>
        </w:rPr>
        <w:t xml:space="preserve"> </w:t>
      </w:r>
      <w:proofErr w:type="spellStart"/>
      <w:r w:rsidR="009D2194" w:rsidRPr="009B5A0D">
        <w:rPr>
          <w:rFonts w:ascii="Times New Roman" w:hAnsi="Times New Roman"/>
          <w:bCs/>
          <w:color w:val="000000" w:themeColor="text1"/>
          <w:sz w:val="28"/>
          <w:szCs w:val="28"/>
        </w:rPr>
        <w:t>практикоприменения</w:t>
      </w:r>
      <w:proofErr w:type="spellEnd"/>
      <w:r w:rsidR="009D2194" w:rsidRPr="009B5A0D">
        <w:rPr>
          <w:rFonts w:ascii="Times New Roman" w:hAnsi="Times New Roman"/>
          <w:bCs/>
          <w:color w:val="000000" w:themeColor="text1"/>
          <w:sz w:val="28"/>
          <w:szCs w:val="28"/>
        </w:rPr>
        <w:t xml:space="preserve">, психолого-педагогических знаний; </w:t>
      </w:r>
      <w:r w:rsidR="00A11188" w:rsidRPr="009B5A0D">
        <w:rPr>
          <w:rFonts w:ascii="Times New Roman" w:hAnsi="Times New Roman"/>
          <w:bCs/>
          <w:color w:val="000000" w:themeColor="text1"/>
          <w:sz w:val="28"/>
          <w:szCs w:val="28"/>
        </w:rPr>
        <w:t>первичный и итоговый</w:t>
      </w:r>
      <w:r w:rsidRPr="009B5A0D">
        <w:rPr>
          <w:rFonts w:ascii="Times New Roman" w:hAnsi="Times New Roman"/>
          <w:bCs/>
          <w:color w:val="000000" w:themeColor="text1"/>
          <w:sz w:val="28"/>
          <w:szCs w:val="28"/>
        </w:rPr>
        <w:t xml:space="preserve"> опрос педагогических работников учреждений образования района, города для определения степени удовлетворенности процессом нау</w:t>
      </w:r>
      <w:r w:rsidR="009D2194" w:rsidRPr="009B5A0D">
        <w:rPr>
          <w:rFonts w:ascii="Times New Roman" w:hAnsi="Times New Roman"/>
          <w:bCs/>
          <w:color w:val="000000" w:themeColor="text1"/>
          <w:sz w:val="28"/>
          <w:szCs w:val="28"/>
        </w:rPr>
        <w:t>чно-методического сопровождения; анализ активности и результативности участия в конкурсах профессионального мастерства методистов и заведующих РУМК, фестивале «</w:t>
      </w:r>
      <w:proofErr w:type="spellStart"/>
      <w:r w:rsidR="009D2194" w:rsidRPr="009B5A0D">
        <w:rPr>
          <w:rFonts w:ascii="Times New Roman" w:hAnsi="Times New Roman"/>
          <w:bCs/>
          <w:color w:val="000000" w:themeColor="text1"/>
          <w:sz w:val="28"/>
          <w:szCs w:val="28"/>
        </w:rPr>
        <w:t>МетодиУМ</w:t>
      </w:r>
      <w:proofErr w:type="spellEnd"/>
      <w:r w:rsidR="009D2194" w:rsidRPr="009B5A0D">
        <w:rPr>
          <w:rFonts w:ascii="Times New Roman" w:hAnsi="Times New Roman"/>
          <w:bCs/>
          <w:color w:val="000000" w:themeColor="text1"/>
          <w:sz w:val="28"/>
          <w:szCs w:val="28"/>
        </w:rPr>
        <w:t>»</w:t>
      </w:r>
      <w:r w:rsidR="00801ABE" w:rsidRPr="009B5A0D">
        <w:rPr>
          <w:rFonts w:ascii="Times New Roman" w:hAnsi="Times New Roman"/>
          <w:bCs/>
          <w:color w:val="000000" w:themeColor="text1"/>
          <w:sz w:val="28"/>
          <w:szCs w:val="28"/>
        </w:rPr>
        <w:t>;</w:t>
      </w:r>
      <w:r w:rsidR="009D2194" w:rsidRPr="009B5A0D">
        <w:rPr>
          <w:rFonts w:ascii="Times New Roman" w:hAnsi="Times New Roman"/>
          <w:bCs/>
          <w:color w:val="000000" w:themeColor="text1"/>
          <w:sz w:val="28"/>
          <w:szCs w:val="28"/>
        </w:rPr>
        <w:t xml:space="preserve"> анализ качества научно-методической поддержки педагогических работников регионов в процессе их подготовки к областным этапам конкурсов</w:t>
      </w:r>
      <w:r w:rsidR="00801ABE" w:rsidRPr="009B5A0D">
        <w:rPr>
          <w:rFonts w:ascii="Times New Roman" w:hAnsi="Times New Roman"/>
          <w:bCs/>
          <w:color w:val="000000" w:themeColor="text1"/>
          <w:sz w:val="28"/>
          <w:szCs w:val="28"/>
        </w:rPr>
        <w:t xml:space="preserve">, </w:t>
      </w:r>
      <w:r w:rsidR="008043AC" w:rsidRPr="009B5A0D">
        <w:rPr>
          <w:rFonts w:ascii="Times New Roman" w:hAnsi="Times New Roman"/>
          <w:bCs/>
          <w:color w:val="000000" w:themeColor="text1"/>
          <w:sz w:val="28"/>
          <w:szCs w:val="28"/>
        </w:rPr>
        <w:t xml:space="preserve">фестивалей, мастер-классов и другим </w:t>
      </w:r>
      <w:r w:rsidR="00801ABE" w:rsidRPr="009B5A0D">
        <w:rPr>
          <w:rFonts w:ascii="Times New Roman" w:hAnsi="Times New Roman"/>
          <w:bCs/>
          <w:color w:val="000000" w:themeColor="text1"/>
          <w:sz w:val="28"/>
          <w:szCs w:val="28"/>
        </w:rPr>
        <w:t>мероприятиям; оперативность и эффективность научно-методической поддержки посредством сайта РУМК, методических блогов; качество процесса анализа методической работы в регионе и ее планирования; качество содержания подготовки методических материалов.</w:t>
      </w:r>
    </w:p>
    <w:p w:rsidR="006217F2" w:rsidRPr="009B5A0D" w:rsidRDefault="002C48F2" w:rsidP="002C48F2">
      <w:pPr>
        <w:spacing w:after="0" w:line="240" w:lineRule="auto"/>
        <w:ind w:firstLine="708"/>
        <w:jc w:val="both"/>
        <w:rPr>
          <w:rFonts w:ascii="Times New Roman" w:hAnsi="Times New Roman"/>
          <w:bCs/>
          <w:color w:val="000000" w:themeColor="text1"/>
          <w:sz w:val="28"/>
          <w:szCs w:val="28"/>
        </w:rPr>
      </w:pPr>
      <w:r w:rsidRPr="009B5A0D">
        <w:rPr>
          <w:rFonts w:ascii="Times New Roman" w:hAnsi="Times New Roman"/>
          <w:bCs/>
          <w:color w:val="000000" w:themeColor="text1"/>
          <w:sz w:val="28"/>
          <w:szCs w:val="28"/>
        </w:rPr>
        <w:lastRenderedPageBreak/>
        <w:t>Критерии профессиональной компетентности методистов и заведующих РУМК представлены в таблице 2.</w:t>
      </w:r>
    </w:p>
    <w:p w:rsidR="00A11188" w:rsidRPr="009B5A0D" w:rsidRDefault="00A11188" w:rsidP="002C48F2">
      <w:pPr>
        <w:spacing w:after="0" w:line="240" w:lineRule="auto"/>
        <w:ind w:firstLine="708"/>
        <w:jc w:val="both"/>
        <w:rPr>
          <w:rFonts w:ascii="Times New Roman" w:hAnsi="Times New Roman"/>
          <w:bCs/>
          <w:color w:val="000000" w:themeColor="text1"/>
          <w:sz w:val="28"/>
          <w:szCs w:val="28"/>
        </w:rPr>
      </w:pPr>
    </w:p>
    <w:p w:rsidR="002C48F2" w:rsidRPr="009B5A0D" w:rsidRDefault="002C48F2" w:rsidP="0069466E">
      <w:pPr>
        <w:spacing w:after="0" w:line="240" w:lineRule="auto"/>
        <w:ind w:firstLine="708"/>
        <w:jc w:val="both"/>
        <w:rPr>
          <w:rFonts w:ascii="Times New Roman" w:hAnsi="Times New Roman"/>
          <w:b/>
          <w:bCs/>
          <w:color w:val="000000" w:themeColor="text1"/>
          <w:sz w:val="28"/>
          <w:szCs w:val="28"/>
        </w:rPr>
      </w:pPr>
    </w:p>
    <w:p w:rsidR="002C48F2" w:rsidRPr="009B5A0D" w:rsidRDefault="002C48F2" w:rsidP="0069466E">
      <w:pPr>
        <w:spacing w:after="0" w:line="240" w:lineRule="auto"/>
        <w:ind w:firstLine="708"/>
        <w:jc w:val="both"/>
        <w:rPr>
          <w:rFonts w:ascii="Times New Roman" w:hAnsi="Times New Roman"/>
          <w:b/>
          <w:bCs/>
          <w:color w:val="000000" w:themeColor="text1"/>
          <w:sz w:val="28"/>
          <w:szCs w:val="28"/>
        </w:rPr>
      </w:pPr>
    </w:p>
    <w:p w:rsidR="002C48F2" w:rsidRPr="009B5A0D" w:rsidRDefault="002C48F2" w:rsidP="0069466E">
      <w:pPr>
        <w:spacing w:after="0" w:line="240" w:lineRule="auto"/>
        <w:ind w:firstLine="708"/>
        <w:jc w:val="both"/>
        <w:rPr>
          <w:rFonts w:ascii="Times New Roman" w:hAnsi="Times New Roman"/>
          <w:b/>
          <w:bCs/>
          <w:color w:val="000000" w:themeColor="text1"/>
          <w:sz w:val="28"/>
          <w:szCs w:val="28"/>
        </w:rPr>
      </w:pPr>
    </w:p>
    <w:p w:rsidR="002C48F2" w:rsidRPr="009B5A0D" w:rsidRDefault="002C48F2" w:rsidP="0069466E">
      <w:pPr>
        <w:spacing w:after="0" w:line="240" w:lineRule="auto"/>
        <w:ind w:firstLine="708"/>
        <w:jc w:val="both"/>
        <w:rPr>
          <w:rFonts w:ascii="Times New Roman" w:hAnsi="Times New Roman"/>
          <w:b/>
          <w:bCs/>
          <w:color w:val="000000" w:themeColor="text1"/>
          <w:sz w:val="28"/>
          <w:szCs w:val="28"/>
        </w:rPr>
      </w:pPr>
    </w:p>
    <w:p w:rsidR="002C48F2" w:rsidRPr="00007238" w:rsidRDefault="002C48F2" w:rsidP="008043AC">
      <w:pPr>
        <w:spacing w:after="0" w:line="240" w:lineRule="auto"/>
        <w:jc w:val="both"/>
        <w:rPr>
          <w:rFonts w:ascii="Times New Roman" w:hAnsi="Times New Roman"/>
          <w:b/>
          <w:bCs/>
          <w:sz w:val="28"/>
          <w:szCs w:val="28"/>
        </w:rPr>
        <w:sectPr w:rsidR="002C48F2" w:rsidRPr="00007238" w:rsidSect="00EB48FF">
          <w:pgSz w:w="11906" w:h="16838"/>
          <w:pgMar w:top="1134" w:right="850" w:bottom="1134" w:left="1701" w:header="709" w:footer="709" w:gutter="0"/>
          <w:cols w:space="708"/>
          <w:titlePg/>
          <w:docGrid w:linePitch="360"/>
        </w:sectPr>
      </w:pPr>
    </w:p>
    <w:p w:rsidR="002C48F2" w:rsidRPr="00007238" w:rsidRDefault="002C48F2" w:rsidP="002C48F2">
      <w:pPr>
        <w:spacing w:after="0" w:line="360" w:lineRule="exact"/>
        <w:jc w:val="center"/>
        <w:rPr>
          <w:rFonts w:ascii="Times New Roman" w:hAnsi="Times New Roman"/>
          <w:sz w:val="28"/>
          <w:szCs w:val="28"/>
        </w:rPr>
      </w:pPr>
      <w:r w:rsidRPr="00007238">
        <w:rPr>
          <w:rFonts w:ascii="Times New Roman" w:hAnsi="Times New Roman"/>
          <w:sz w:val="28"/>
          <w:szCs w:val="28"/>
        </w:rPr>
        <w:lastRenderedPageBreak/>
        <w:t>Таблица 2. Критерии профессиональной компетентности методистов и заведующих РУМК</w:t>
      </w:r>
    </w:p>
    <w:p w:rsidR="002C48F2" w:rsidRPr="00007238" w:rsidRDefault="002C48F2" w:rsidP="0069466E">
      <w:pPr>
        <w:spacing w:after="0" w:line="240" w:lineRule="auto"/>
        <w:ind w:firstLine="708"/>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186"/>
        <w:gridCol w:w="3266"/>
        <w:gridCol w:w="3139"/>
        <w:gridCol w:w="2844"/>
      </w:tblGrid>
      <w:tr w:rsidR="00007238" w:rsidRPr="00C23B4B" w:rsidTr="00C23B4B">
        <w:trPr>
          <w:trHeight w:val="764"/>
        </w:trPr>
        <w:tc>
          <w:tcPr>
            <w:tcW w:w="0" w:type="auto"/>
            <w:vMerge w:val="restart"/>
            <w:vAlign w:val="center"/>
          </w:tcPr>
          <w:p w:rsidR="00D1720B" w:rsidRPr="00C23B4B" w:rsidRDefault="00D1720B" w:rsidP="00C23B4B">
            <w:pPr>
              <w:widowControl w:val="0"/>
              <w:spacing w:after="0" w:line="240" w:lineRule="auto"/>
              <w:jc w:val="center"/>
              <w:rPr>
                <w:rFonts w:ascii="Times New Roman" w:hAnsi="Times New Roman"/>
                <w:b/>
                <w:sz w:val="24"/>
                <w:szCs w:val="24"/>
              </w:rPr>
            </w:pPr>
            <w:r w:rsidRPr="00C23B4B">
              <w:rPr>
                <w:rFonts w:ascii="Times New Roman" w:hAnsi="Times New Roman"/>
                <w:b/>
                <w:sz w:val="24"/>
                <w:szCs w:val="24"/>
              </w:rPr>
              <w:t>Направленность профессиональной деятельности/</w:t>
            </w:r>
          </w:p>
          <w:p w:rsidR="00D1720B" w:rsidRPr="00C23B4B" w:rsidRDefault="00D1720B" w:rsidP="00C23B4B">
            <w:pPr>
              <w:widowControl w:val="0"/>
              <w:spacing w:after="0" w:line="240" w:lineRule="auto"/>
              <w:jc w:val="center"/>
              <w:rPr>
                <w:rFonts w:ascii="Times New Roman" w:hAnsi="Times New Roman"/>
                <w:b/>
                <w:sz w:val="24"/>
                <w:szCs w:val="24"/>
              </w:rPr>
            </w:pPr>
            <w:r w:rsidRPr="00C23B4B">
              <w:rPr>
                <w:rFonts w:ascii="Times New Roman" w:hAnsi="Times New Roman"/>
                <w:b/>
                <w:sz w:val="24"/>
                <w:szCs w:val="24"/>
              </w:rPr>
              <w:t xml:space="preserve">уровни </w:t>
            </w:r>
            <w:proofErr w:type="spellStart"/>
            <w:r w:rsidRPr="00C23B4B">
              <w:rPr>
                <w:rFonts w:ascii="Times New Roman" w:hAnsi="Times New Roman"/>
                <w:b/>
                <w:sz w:val="24"/>
                <w:szCs w:val="24"/>
              </w:rPr>
              <w:t>сформированности</w:t>
            </w:r>
            <w:proofErr w:type="spellEnd"/>
          </w:p>
        </w:tc>
        <w:tc>
          <w:tcPr>
            <w:tcW w:w="0" w:type="auto"/>
            <w:vAlign w:val="center"/>
          </w:tcPr>
          <w:p w:rsidR="00D1720B" w:rsidRPr="00C23B4B" w:rsidRDefault="00D1720B" w:rsidP="00C23B4B">
            <w:pPr>
              <w:widowControl w:val="0"/>
              <w:spacing w:after="0" w:line="360" w:lineRule="exact"/>
              <w:jc w:val="center"/>
              <w:rPr>
                <w:rFonts w:ascii="Times New Roman" w:hAnsi="Times New Roman"/>
                <w:b/>
                <w:sz w:val="24"/>
                <w:szCs w:val="24"/>
              </w:rPr>
            </w:pPr>
            <w:proofErr w:type="spellStart"/>
            <w:r w:rsidRPr="00C23B4B">
              <w:rPr>
                <w:rFonts w:ascii="Times New Roman" w:hAnsi="Times New Roman"/>
                <w:b/>
                <w:sz w:val="24"/>
                <w:szCs w:val="24"/>
              </w:rPr>
              <w:t>Дезадаптивный</w:t>
            </w:r>
            <w:r w:rsidRPr="00C23B4B">
              <w:rPr>
                <w:rFonts w:ascii="Times New Roman" w:hAnsi="Times New Roman"/>
                <w:b/>
                <w:sz w:val="24"/>
                <w:szCs w:val="24"/>
                <w:lang w:val="en-US"/>
              </w:rPr>
              <w:t>уровень</w:t>
            </w:r>
            <w:proofErr w:type="spellEnd"/>
          </w:p>
          <w:p w:rsidR="00D1720B" w:rsidRPr="00C23B4B" w:rsidRDefault="00D1720B" w:rsidP="00C23B4B">
            <w:pPr>
              <w:widowControl w:val="0"/>
              <w:spacing w:after="0" w:line="360" w:lineRule="exact"/>
              <w:jc w:val="center"/>
              <w:rPr>
                <w:rFonts w:ascii="Times New Roman" w:hAnsi="Times New Roman"/>
                <w:b/>
                <w:sz w:val="24"/>
                <w:szCs w:val="24"/>
              </w:rPr>
            </w:pPr>
            <w:r w:rsidRPr="00C23B4B">
              <w:rPr>
                <w:rFonts w:ascii="Times New Roman" w:hAnsi="Times New Roman"/>
                <w:b/>
                <w:sz w:val="24"/>
                <w:szCs w:val="24"/>
              </w:rPr>
              <w:t>(критический)</w:t>
            </w:r>
          </w:p>
        </w:tc>
        <w:tc>
          <w:tcPr>
            <w:tcW w:w="0" w:type="auto"/>
            <w:vAlign w:val="center"/>
          </w:tcPr>
          <w:p w:rsidR="00D1720B" w:rsidRPr="00C23B4B" w:rsidRDefault="00D1720B" w:rsidP="00C23B4B">
            <w:pPr>
              <w:widowControl w:val="0"/>
              <w:spacing w:after="0" w:line="360" w:lineRule="exact"/>
              <w:jc w:val="center"/>
              <w:rPr>
                <w:rFonts w:ascii="Times New Roman" w:hAnsi="Times New Roman"/>
                <w:b/>
                <w:sz w:val="24"/>
                <w:szCs w:val="24"/>
              </w:rPr>
            </w:pPr>
            <w:r w:rsidRPr="00C23B4B">
              <w:rPr>
                <w:rFonts w:ascii="Times New Roman" w:hAnsi="Times New Roman"/>
                <w:b/>
                <w:sz w:val="24"/>
                <w:szCs w:val="24"/>
              </w:rPr>
              <w:t xml:space="preserve">Адаптивный </w:t>
            </w:r>
            <w:proofErr w:type="spellStart"/>
            <w:r w:rsidRPr="00C23B4B">
              <w:rPr>
                <w:rFonts w:ascii="Times New Roman" w:hAnsi="Times New Roman"/>
                <w:b/>
                <w:sz w:val="24"/>
                <w:szCs w:val="24"/>
                <w:lang w:val="en-US"/>
              </w:rPr>
              <w:t>уровень</w:t>
            </w:r>
            <w:proofErr w:type="spellEnd"/>
            <w:r w:rsidRPr="00C23B4B">
              <w:rPr>
                <w:rFonts w:ascii="Times New Roman" w:hAnsi="Times New Roman"/>
                <w:b/>
                <w:sz w:val="24"/>
                <w:szCs w:val="24"/>
              </w:rPr>
              <w:t>(н</w:t>
            </w:r>
            <w:proofErr w:type="spellStart"/>
            <w:r w:rsidRPr="00C23B4B">
              <w:rPr>
                <w:rFonts w:ascii="Times New Roman" w:hAnsi="Times New Roman"/>
                <w:b/>
                <w:sz w:val="24"/>
                <w:szCs w:val="24"/>
                <w:lang w:val="en-US"/>
              </w:rPr>
              <w:t>изкий</w:t>
            </w:r>
            <w:proofErr w:type="spellEnd"/>
            <w:r w:rsidRPr="00C23B4B">
              <w:rPr>
                <w:rFonts w:ascii="Times New Roman" w:hAnsi="Times New Roman"/>
                <w:b/>
                <w:sz w:val="24"/>
                <w:szCs w:val="24"/>
              </w:rPr>
              <w:t>)</w:t>
            </w:r>
          </w:p>
        </w:tc>
        <w:tc>
          <w:tcPr>
            <w:tcW w:w="0" w:type="auto"/>
            <w:vAlign w:val="center"/>
          </w:tcPr>
          <w:p w:rsidR="00D1720B" w:rsidRPr="00C23B4B" w:rsidRDefault="00D1720B" w:rsidP="00C23B4B">
            <w:pPr>
              <w:widowControl w:val="0"/>
              <w:spacing w:after="0" w:line="360" w:lineRule="exact"/>
              <w:jc w:val="center"/>
              <w:rPr>
                <w:rFonts w:ascii="Times New Roman" w:hAnsi="Times New Roman"/>
                <w:b/>
                <w:sz w:val="24"/>
                <w:szCs w:val="24"/>
              </w:rPr>
            </w:pPr>
            <w:r w:rsidRPr="00C23B4B">
              <w:rPr>
                <w:rFonts w:ascii="Times New Roman" w:hAnsi="Times New Roman"/>
                <w:b/>
                <w:sz w:val="24"/>
                <w:szCs w:val="24"/>
              </w:rPr>
              <w:t>Продуктивный</w:t>
            </w:r>
            <w:proofErr w:type="spellStart"/>
            <w:r w:rsidRPr="00C23B4B">
              <w:rPr>
                <w:rFonts w:ascii="Times New Roman" w:hAnsi="Times New Roman"/>
                <w:b/>
                <w:sz w:val="24"/>
                <w:szCs w:val="24"/>
                <w:lang w:val="en-US"/>
              </w:rPr>
              <w:t>уровень</w:t>
            </w:r>
            <w:proofErr w:type="spellEnd"/>
          </w:p>
          <w:p w:rsidR="00D1720B" w:rsidRPr="00C23B4B" w:rsidRDefault="00D1720B" w:rsidP="00C23B4B">
            <w:pPr>
              <w:widowControl w:val="0"/>
              <w:spacing w:after="0" w:line="360" w:lineRule="exact"/>
              <w:jc w:val="center"/>
              <w:rPr>
                <w:rFonts w:ascii="Times New Roman" w:hAnsi="Times New Roman"/>
                <w:b/>
                <w:sz w:val="24"/>
                <w:szCs w:val="24"/>
              </w:rPr>
            </w:pPr>
            <w:r w:rsidRPr="00C23B4B">
              <w:rPr>
                <w:rFonts w:ascii="Times New Roman" w:hAnsi="Times New Roman"/>
                <w:b/>
                <w:sz w:val="24"/>
                <w:szCs w:val="24"/>
              </w:rPr>
              <w:t>(средний)</w:t>
            </w:r>
          </w:p>
        </w:tc>
        <w:tc>
          <w:tcPr>
            <w:tcW w:w="0" w:type="auto"/>
            <w:vAlign w:val="center"/>
          </w:tcPr>
          <w:p w:rsidR="00D1720B" w:rsidRPr="00C23B4B" w:rsidRDefault="00D1720B" w:rsidP="00C23B4B">
            <w:pPr>
              <w:widowControl w:val="0"/>
              <w:spacing w:after="0" w:line="360" w:lineRule="exact"/>
              <w:jc w:val="center"/>
              <w:rPr>
                <w:rFonts w:ascii="Times New Roman" w:hAnsi="Times New Roman"/>
                <w:b/>
                <w:sz w:val="24"/>
                <w:szCs w:val="24"/>
              </w:rPr>
            </w:pPr>
            <w:r w:rsidRPr="00C23B4B">
              <w:rPr>
                <w:rFonts w:ascii="Times New Roman" w:hAnsi="Times New Roman"/>
                <w:b/>
                <w:sz w:val="24"/>
                <w:szCs w:val="24"/>
              </w:rPr>
              <w:t>Творческий уровень(высокий)</w:t>
            </w:r>
          </w:p>
        </w:tc>
      </w:tr>
      <w:tr w:rsidR="00007238" w:rsidRPr="00C23B4B" w:rsidTr="00C23B4B">
        <w:trPr>
          <w:trHeight w:val="277"/>
        </w:trPr>
        <w:tc>
          <w:tcPr>
            <w:tcW w:w="0" w:type="auto"/>
            <w:vMerge/>
            <w:vAlign w:val="center"/>
          </w:tcPr>
          <w:p w:rsidR="00D1720B" w:rsidRPr="00C23B4B" w:rsidRDefault="00D1720B" w:rsidP="00C23B4B">
            <w:pPr>
              <w:widowControl w:val="0"/>
              <w:spacing w:after="0" w:line="360" w:lineRule="exact"/>
              <w:ind w:firstLine="595"/>
              <w:jc w:val="center"/>
              <w:rPr>
                <w:rFonts w:ascii="Times New Roman" w:hAnsi="Times New Roman"/>
                <w:b/>
                <w:sz w:val="24"/>
                <w:szCs w:val="24"/>
              </w:rPr>
            </w:pPr>
          </w:p>
        </w:tc>
        <w:tc>
          <w:tcPr>
            <w:tcW w:w="0" w:type="auto"/>
            <w:gridSpan w:val="4"/>
          </w:tcPr>
          <w:p w:rsidR="00D1720B" w:rsidRPr="00C23B4B" w:rsidRDefault="00D1720B" w:rsidP="00C23B4B">
            <w:pPr>
              <w:widowControl w:val="0"/>
              <w:spacing w:after="0" w:line="240" w:lineRule="auto"/>
              <w:jc w:val="center"/>
              <w:rPr>
                <w:rFonts w:ascii="Times New Roman" w:hAnsi="Times New Roman"/>
                <w:b/>
                <w:sz w:val="24"/>
                <w:szCs w:val="24"/>
              </w:rPr>
            </w:pPr>
            <w:r w:rsidRPr="00C23B4B">
              <w:rPr>
                <w:rFonts w:ascii="Times New Roman" w:hAnsi="Times New Roman"/>
                <w:b/>
                <w:sz w:val="24"/>
                <w:szCs w:val="24"/>
              </w:rPr>
              <w:t>критерии</w:t>
            </w:r>
          </w:p>
        </w:tc>
      </w:tr>
      <w:tr w:rsidR="00007238" w:rsidRPr="00C23B4B" w:rsidTr="00C23B4B">
        <w:trPr>
          <w:trHeight w:val="2002"/>
        </w:trPr>
        <w:tc>
          <w:tcPr>
            <w:tcW w:w="0" w:type="auto"/>
            <w:vAlign w:val="center"/>
          </w:tcPr>
          <w:p w:rsidR="00D1720B" w:rsidRPr="00C23B4B" w:rsidRDefault="00D1720B" w:rsidP="00C23B4B">
            <w:pPr>
              <w:widowControl w:val="0"/>
              <w:spacing w:after="0" w:line="360" w:lineRule="exact"/>
              <w:jc w:val="center"/>
              <w:rPr>
                <w:rFonts w:ascii="Times New Roman" w:hAnsi="Times New Roman"/>
                <w:b/>
                <w:sz w:val="24"/>
                <w:szCs w:val="24"/>
              </w:rPr>
            </w:pPr>
            <w:r w:rsidRPr="00C23B4B">
              <w:rPr>
                <w:rFonts w:ascii="Times New Roman" w:hAnsi="Times New Roman"/>
                <w:b/>
                <w:sz w:val="24"/>
                <w:szCs w:val="24"/>
              </w:rPr>
              <w:t>Мотивационно-личностная направленность</w:t>
            </w:r>
          </w:p>
        </w:tc>
        <w:tc>
          <w:tcPr>
            <w:tcW w:w="0" w:type="auto"/>
          </w:tcPr>
          <w:p w:rsidR="00D1720B" w:rsidRPr="00C23B4B" w:rsidRDefault="00D1720B" w:rsidP="00C23B4B">
            <w:pPr>
              <w:widowControl w:val="0"/>
              <w:spacing w:after="0" w:line="240" w:lineRule="auto"/>
              <w:jc w:val="both"/>
              <w:rPr>
                <w:rFonts w:ascii="Times New Roman" w:hAnsi="Times New Roman"/>
                <w:sz w:val="24"/>
                <w:szCs w:val="24"/>
              </w:rPr>
            </w:pPr>
            <w:r w:rsidRPr="00C23B4B">
              <w:rPr>
                <w:rFonts w:ascii="Times New Roman" w:hAnsi="Times New Roman"/>
                <w:sz w:val="24"/>
                <w:szCs w:val="24"/>
              </w:rPr>
              <w:t xml:space="preserve">Мотивы к профессиональной деятельности не сформированы, не мотивированы к  непрерывному профессиональному и личностному развитию, к продуктивному профессиональному взаимодействию, </w:t>
            </w:r>
            <w:proofErr w:type="spellStart"/>
            <w:r w:rsidRPr="00C23B4B">
              <w:rPr>
                <w:rFonts w:ascii="Times New Roman" w:hAnsi="Times New Roman"/>
                <w:sz w:val="24"/>
                <w:szCs w:val="24"/>
              </w:rPr>
              <w:t>тайменеджменту</w:t>
            </w:r>
            <w:proofErr w:type="spellEnd"/>
          </w:p>
        </w:tc>
        <w:tc>
          <w:tcPr>
            <w:tcW w:w="0" w:type="auto"/>
          </w:tcPr>
          <w:p w:rsidR="00D1720B" w:rsidRPr="00C23B4B" w:rsidRDefault="00D1720B" w:rsidP="00C23B4B">
            <w:pPr>
              <w:widowControl w:val="0"/>
              <w:spacing w:after="0" w:line="240" w:lineRule="auto"/>
              <w:jc w:val="both"/>
              <w:rPr>
                <w:rFonts w:ascii="Times New Roman" w:hAnsi="Times New Roman"/>
                <w:sz w:val="24"/>
                <w:szCs w:val="24"/>
              </w:rPr>
            </w:pPr>
            <w:r w:rsidRPr="00C23B4B">
              <w:rPr>
                <w:rFonts w:ascii="Times New Roman" w:hAnsi="Times New Roman"/>
                <w:sz w:val="24"/>
                <w:szCs w:val="24"/>
              </w:rPr>
              <w:t xml:space="preserve">Мотивы к профессиональной деятельности начинают формироваться, не имеют четкой позиции в вопросе необходимости непрерывного профессионального и личностного развития собственного и коллег, в формировании продуктивного взаимодействия, </w:t>
            </w:r>
            <w:proofErr w:type="spellStart"/>
            <w:r w:rsidRPr="00C23B4B">
              <w:rPr>
                <w:rFonts w:ascii="Times New Roman" w:hAnsi="Times New Roman"/>
                <w:sz w:val="24"/>
                <w:szCs w:val="24"/>
              </w:rPr>
              <w:t>тайменеджмента</w:t>
            </w:r>
            <w:proofErr w:type="spellEnd"/>
          </w:p>
        </w:tc>
        <w:tc>
          <w:tcPr>
            <w:tcW w:w="0" w:type="auto"/>
          </w:tcPr>
          <w:p w:rsidR="00D1720B" w:rsidRPr="00C23B4B" w:rsidRDefault="00D1720B" w:rsidP="00C23B4B">
            <w:pPr>
              <w:widowControl w:val="0"/>
              <w:spacing w:after="0" w:line="240" w:lineRule="auto"/>
              <w:jc w:val="both"/>
              <w:rPr>
                <w:rFonts w:ascii="Times New Roman" w:hAnsi="Times New Roman"/>
                <w:sz w:val="24"/>
                <w:szCs w:val="24"/>
              </w:rPr>
            </w:pPr>
            <w:r w:rsidRPr="00C23B4B">
              <w:rPr>
                <w:rFonts w:ascii="Times New Roman" w:hAnsi="Times New Roman"/>
                <w:sz w:val="24"/>
                <w:szCs w:val="24"/>
              </w:rPr>
              <w:t xml:space="preserve">Мотивы к профессиональной деятельности сформированы, есть понимание необходимости непрерывного управления собственным профессиональным и личностным развитием и курируемых педагогических работников, наблюдается нацеленность на конструктивное и продуктивное взаимодействие, освоение </w:t>
            </w:r>
            <w:proofErr w:type="spellStart"/>
            <w:r w:rsidRPr="00C23B4B">
              <w:rPr>
                <w:rFonts w:ascii="Times New Roman" w:hAnsi="Times New Roman"/>
                <w:sz w:val="24"/>
                <w:szCs w:val="24"/>
              </w:rPr>
              <w:t>тайменеджмента</w:t>
            </w:r>
            <w:proofErr w:type="spellEnd"/>
          </w:p>
        </w:tc>
        <w:tc>
          <w:tcPr>
            <w:tcW w:w="0" w:type="auto"/>
          </w:tcPr>
          <w:p w:rsidR="00D1720B" w:rsidRPr="00C23B4B" w:rsidRDefault="00D1720B" w:rsidP="00C23B4B">
            <w:pPr>
              <w:widowControl w:val="0"/>
              <w:spacing w:after="0" w:line="240" w:lineRule="auto"/>
              <w:jc w:val="both"/>
              <w:rPr>
                <w:rFonts w:ascii="Times New Roman" w:hAnsi="Times New Roman"/>
                <w:sz w:val="24"/>
                <w:szCs w:val="24"/>
              </w:rPr>
            </w:pPr>
            <w:r w:rsidRPr="00C23B4B">
              <w:rPr>
                <w:rFonts w:ascii="Times New Roman" w:hAnsi="Times New Roman"/>
                <w:sz w:val="24"/>
                <w:szCs w:val="24"/>
              </w:rPr>
              <w:t xml:space="preserve">Мотивы к профессиональной деятельности сформированы, есть четкое и устойчивое понимание необходимости непрерывного управления собственным профессиональным развитием и курируемых педагогических работников, особенности конструктивного и продуктивного взаимодействия, </w:t>
            </w:r>
            <w:proofErr w:type="spellStart"/>
            <w:r w:rsidRPr="00C23B4B">
              <w:rPr>
                <w:rFonts w:ascii="Times New Roman" w:hAnsi="Times New Roman"/>
                <w:sz w:val="24"/>
                <w:szCs w:val="24"/>
              </w:rPr>
              <w:t>тайменеджмента</w:t>
            </w:r>
            <w:proofErr w:type="spellEnd"/>
          </w:p>
        </w:tc>
      </w:tr>
      <w:tr w:rsidR="00007238" w:rsidRPr="00C23B4B" w:rsidTr="00C23B4B">
        <w:trPr>
          <w:trHeight w:val="557"/>
        </w:trPr>
        <w:tc>
          <w:tcPr>
            <w:tcW w:w="0" w:type="auto"/>
            <w:vAlign w:val="center"/>
          </w:tcPr>
          <w:p w:rsidR="00D1720B" w:rsidRPr="00C23B4B" w:rsidRDefault="00D1720B" w:rsidP="00C23B4B">
            <w:pPr>
              <w:widowControl w:val="0"/>
              <w:spacing w:after="0" w:line="360" w:lineRule="exact"/>
              <w:jc w:val="center"/>
              <w:rPr>
                <w:rFonts w:ascii="Times New Roman" w:hAnsi="Times New Roman"/>
                <w:b/>
                <w:sz w:val="24"/>
                <w:szCs w:val="24"/>
              </w:rPr>
            </w:pPr>
            <w:r w:rsidRPr="00C23B4B">
              <w:rPr>
                <w:rFonts w:ascii="Times New Roman" w:hAnsi="Times New Roman"/>
                <w:b/>
                <w:sz w:val="24"/>
                <w:szCs w:val="24"/>
              </w:rPr>
              <w:t>Когнитивная направленность</w:t>
            </w:r>
          </w:p>
        </w:tc>
        <w:tc>
          <w:tcPr>
            <w:tcW w:w="0" w:type="auto"/>
          </w:tcPr>
          <w:p w:rsidR="00D1720B" w:rsidRPr="00C23B4B" w:rsidRDefault="00D1720B" w:rsidP="00C23B4B">
            <w:pPr>
              <w:widowControl w:val="0"/>
              <w:spacing w:after="0" w:line="240" w:lineRule="auto"/>
              <w:jc w:val="both"/>
              <w:rPr>
                <w:rFonts w:ascii="Times New Roman" w:hAnsi="Times New Roman"/>
                <w:sz w:val="24"/>
                <w:szCs w:val="24"/>
              </w:rPr>
            </w:pPr>
            <w:r w:rsidRPr="00C23B4B">
              <w:rPr>
                <w:rFonts w:ascii="Times New Roman" w:hAnsi="Times New Roman"/>
                <w:sz w:val="24"/>
                <w:szCs w:val="24"/>
              </w:rPr>
              <w:t xml:space="preserve">Отсутствуют: теоретические знания  основных понятий методической работы, научно-методического сопровождения, педагогики, психологии, инновационной деятельности; знания нормативных правовых документов образования, регламентирующих организацию </w:t>
            </w:r>
            <w:r w:rsidRPr="00C23B4B">
              <w:rPr>
                <w:rFonts w:ascii="Times New Roman" w:hAnsi="Times New Roman"/>
                <w:sz w:val="24"/>
                <w:szCs w:val="24"/>
              </w:rPr>
              <w:lastRenderedPageBreak/>
              <w:t>образовательного процесса, методической, инновационной деятельности; знания локальных правовых документов для организации научно-методического сопровождения курируемой деятельности; не могут объяснить область применения нормативных правовых, инструктивно-методических документов; практически не ориентируются в проблематике и наработках районной системы образования и в задачах, стоящих перед ней, не умеют определять противоречия между реальной практикой и перспективой, мероприятия, направленные на устранение проблем и развитие; не знают особенности планирования методической работы в районе, разработки критериев оценивания, содержания тестов, анкет</w:t>
            </w:r>
          </w:p>
        </w:tc>
        <w:tc>
          <w:tcPr>
            <w:tcW w:w="0" w:type="auto"/>
          </w:tcPr>
          <w:p w:rsidR="00D1720B" w:rsidRPr="00C23B4B" w:rsidRDefault="00D1720B" w:rsidP="00C23B4B">
            <w:pPr>
              <w:widowControl w:val="0"/>
              <w:spacing w:after="0" w:line="240" w:lineRule="auto"/>
              <w:jc w:val="both"/>
              <w:rPr>
                <w:rFonts w:ascii="Times New Roman" w:hAnsi="Times New Roman"/>
                <w:sz w:val="24"/>
                <w:szCs w:val="24"/>
              </w:rPr>
            </w:pPr>
            <w:r w:rsidRPr="00C23B4B">
              <w:rPr>
                <w:rFonts w:ascii="Times New Roman" w:hAnsi="Times New Roman"/>
                <w:sz w:val="24"/>
                <w:szCs w:val="24"/>
              </w:rPr>
              <w:lastRenderedPageBreak/>
              <w:t xml:space="preserve">Знают отдельные: понятия, термины из области методической работы, научно-методического сопровождения образовательного, воспитательного процесса, инновационной  деятельности; знают и разъясняют суть основных понятий педагогики, </w:t>
            </w:r>
            <w:r w:rsidRPr="00C23B4B">
              <w:rPr>
                <w:rFonts w:ascii="Times New Roman" w:hAnsi="Times New Roman"/>
                <w:sz w:val="24"/>
                <w:szCs w:val="24"/>
              </w:rPr>
              <w:lastRenderedPageBreak/>
              <w:t xml:space="preserve">психологии, инновационного менеджмента; </w:t>
            </w:r>
          </w:p>
          <w:p w:rsidR="00D1720B" w:rsidRPr="00C23B4B" w:rsidRDefault="00D1720B" w:rsidP="00C23B4B">
            <w:pPr>
              <w:widowControl w:val="0"/>
              <w:spacing w:after="0" w:line="240" w:lineRule="auto"/>
              <w:jc w:val="both"/>
              <w:rPr>
                <w:rFonts w:ascii="Times New Roman" w:hAnsi="Times New Roman"/>
                <w:sz w:val="24"/>
                <w:szCs w:val="24"/>
              </w:rPr>
            </w:pPr>
            <w:r w:rsidRPr="00C23B4B">
              <w:rPr>
                <w:rFonts w:ascii="Times New Roman" w:hAnsi="Times New Roman"/>
                <w:sz w:val="24"/>
                <w:szCs w:val="24"/>
              </w:rPr>
              <w:t xml:space="preserve">называют некоторые нормативные правовые документы, регламентирующие организацию деятельности по курируемому направлению, но не знают особенности их  </w:t>
            </w:r>
            <w:proofErr w:type="spellStart"/>
            <w:r w:rsidRPr="00C23B4B">
              <w:rPr>
                <w:rFonts w:ascii="Times New Roman" w:hAnsi="Times New Roman"/>
                <w:sz w:val="24"/>
                <w:szCs w:val="24"/>
              </w:rPr>
              <w:t>практикоприменения;есть</w:t>
            </w:r>
            <w:proofErr w:type="spellEnd"/>
            <w:r w:rsidRPr="00C23B4B">
              <w:rPr>
                <w:rFonts w:ascii="Times New Roman" w:hAnsi="Times New Roman"/>
                <w:sz w:val="24"/>
                <w:szCs w:val="24"/>
              </w:rPr>
              <w:t xml:space="preserve"> некоторые знания о проблемах и достижениях районной системы образования, но нет перспективного видения взаимосвязи проблем с проблемами развития региональной и национальной систем образования; знают отдельные локальные правовые и методические документы для организации деятельности по курируемому направлению, не всегда могут определить целесообразные методические мероприятия, направленные на устранение </w:t>
            </w:r>
            <w:proofErr w:type="spellStart"/>
            <w:r w:rsidRPr="00C23B4B">
              <w:rPr>
                <w:rFonts w:ascii="Times New Roman" w:hAnsi="Times New Roman"/>
                <w:sz w:val="24"/>
                <w:szCs w:val="24"/>
              </w:rPr>
              <w:t>проблем;не</w:t>
            </w:r>
            <w:proofErr w:type="spellEnd"/>
            <w:r w:rsidRPr="00C23B4B">
              <w:rPr>
                <w:rFonts w:ascii="Times New Roman" w:hAnsi="Times New Roman"/>
                <w:sz w:val="24"/>
                <w:szCs w:val="24"/>
              </w:rPr>
              <w:t xml:space="preserve"> знают особенности планирования методической работы в районе, разработки </w:t>
            </w:r>
            <w:r w:rsidRPr="00C23B4B">
              <w:rPr>
                <w:rFonts w:ascii="Times New Roman" w:hAnsi="Times New Roman"/>
                <w:sz w:val="24"/>
                <w:szCs w:val="24"/>
              </w:rPr>
              <w:lastRenderedPageBreak/>
              <w:t>критериев оценивания, содержания тестов, анкет</w:t>
            </w:r>
          </w:p>
        </w:tc>
        <w:tc>
          <w:tcPr>
            <w:tcW w:w="0" w:type="auto"/>
          </w:tcPr>
          <w:p w:rsidR="00D1720B" w:rsidRPr="00C23B4B" w:rsidRDefault="00D1720B" w:rsidP="00C23B4B">
            <w:pPr>
              <w:widowControl w:val="0"/>
              <w:spacing w:after="0" w:line="240" w:lineRule="auto"/>
              <w:jc w:val="both"/>
              <w:rPr>
                <w:rFonts w:ascii="Times New Roman" w:hAnsi="Times New Roman"/>
                <w:sz w:val="24"/>
                <w:szCs w:val="24"/>
              </w:rPr>
            </w:pPr>
            <w:r w:rsidRPr="00C23B4B">
              <w:rPr>
                <w:rFonts w:ascii="Times New Roman" w:hAnsi="Times New Roman"/>
                <w:sz w:val="24"/>
                <w:szCs w:val="24"/>
              </w:rPr>
              <w:lastRenderedPageBreak/>
              <w:t xml:space="preserve">Знают понятия из области методической работы, научно-методического сопровождения образовательного, воспитательного процесса, инновационной  деятельности; знают и разъясняют суть основных понятий педагогики, психологии, </w:t>
            </w:r>
            <w:r w:rsidRPr="00C23B4B">
              <w:rPr>
                <w:rFonts w:ascii="Times New Roman" w:hAnsi="Times New Roman"/>
                <w:sz w:val="24"/>
                <w:szCs w:val="24"/>
              </w:rPr>
              <w:lastRenderedPageBreak/>
              <w:t xml:space="preserve">инновационного менеджмента; знают нормативные правовые документы, инструктивно-методические материалы, регламентирующие курируемую деятельность, особенности их </w:t>
            </w:r>
            <w:proofErr w:type="spellStart"/>
            <w:r w:rsidRPr="00C23B4B">
              <w:rPr>
                <w:rFonts w:ascii="Times New Roman" w:hAnsi="Times New Roman"/>
                <w:sz w:val="24"/>
                <w:szCs w:val="24"/>
              </w:rPr>
              <w:t>практикоприменения</w:t>
            </w:r>
            <w:proofErr w:type="spellEnd"/>
            <w:r w:rsidRPr="00C23B4B">
              <w:rPr>
                <w:rFonts w:ascii="Times New Roman" w:hAnsi="Times New Roman"/>
                <w:sz w:val="24"/>
                <w:szCs w:val="24"/>
              </w:rPr>
              <w:t xml:space="preserve">; </w:t>
            </w:r>
          </w:p>
          <w:p w:rsidR="00D1720B" w:rsidRPr="00C23B4B" w:rsidRDefault="00D1720B" w:rsidP="00C23B4B">
            <w:pPr>
              <w:widowControl w:val="0"/>
              <w:spacing w:after="0" w:line="240" w:lineRule="auto"/>
              <w:jc w:val="both"/>
              <w:rPr>
                <w:rFonts w:ascii="Times New Roman" w:hAnsi="Times New Roman"/>
                <w:sz w:val="24"/>
                <w:szCs w:val="24"/>
              </w:rPr>
            </w:pPr>
            <w:r w:rsidRPr="00C23B4B">
              <w:rPr>
                <w:rFonts w:ascii="Times New Roman" w:hAnsi="Times New Roman"/>
                <w:sz w:val="24"/>
                <w:szCs w:val="24"/>
              </w:rPr>
              <w:t xml:space="preserve">есть системные знания о проблемах и достижениях районной системы образования, но не всегда уверенно определяют перспективы развития, исходя их задач развития национальной системы образования;  знают основы убеждающей и конструктивной коммуникации;  могут определить целесообразные методические мероприятия, направленные на устранение проблем системы образования; знают особенности планирования методической работы в районе, разработки критериев оценивания, документов; называют разнообразные способы трансляции эффективного </w:t>
            </w:r>
            <w:r w:rsidRPr="00C23B4B">
              <w:rPr>
                <w:rFonts w:ascii="Times New Roman" w:hAnsi="Times New Roman"/>
                <w:sz w:val="24"/>
                <w:szCs w:val="24"/>
              </w:rPr>
              <w:lastRenderedPageBreak/>
              <w:t>опыта в педагогической практике;  профессиональные задачи предпочитают решать по алгоритму</w:t>
            </w:r>
          </w:p>
        </w:tc>
        <w:tc>
          <w:tcPr>
            <w:tcW w:w="0" w:type="auto"/>
          </w:tcPr>
          <w:p w:rsidR="00D1720B" w:rsidRPr="00C23B4B" w:rsidRDefault="00D1720B" w:rsidP="00C23B4B">
            <w:pPr>
              <w:widowControl w:val="0"/>
              <w:spacing w:after="0" w:line="240" w:lineRule="auto"/>
              <w:jc w:val="both"/>
              <w:rPr>
                <w:rFonts w:ascii="Times New Roman" w:hAnsi="Times New Roman"/>
                <w:sz w:val="24"/>
                <w:szCs w:val="24"/>
              </w:rPr>
            </w:pPr>
            <w:r w:rsidRPr="00C23B4B">
              <w:rPr>
                <w:rFonts w:ascii="Times New Roman" w:hAnsi="Times New Roman"/>
                <w:sz w:val="24"/>
                <w:szCs w:val="24"/>
              </w:rPr>
              <w:lastRenderedPageBreak/>
              <w:t xml:space="preserve">Знают понятия из области методической работы, научно-методического сопровождения образовательного, воспитательного процесса, инновационной  деятельности; знают и разъясняют суть </w:t>
            </w:r>
            <w:r w:rsidRPr="00C23B4B">
              <w:rPr>
                <w:rFonts w:ascii="Times New Roman" w:hAnsi="Times New Roman"/>
                <w:sz w:val="24"/>
                <w:szCs w:val="24"/>
              </w:rPr>
              <w:lastRenderedPageBreak/>
              <w:t xml:space="preserve">основных понятий педагогики, психологии, инновационного менеджмента; знают нормативные правовые документы, инструктивно-методические материалы, регламентирующие курируемую деятельность, особенности их </w:t>
            </w:r>
            <w:proofErr w:type="spellStart"/>
            <w:r w:rsidRPr="00C23B4B">
              <w:rPr>
                <w:rFonts w:ascii="Times New Roman" w:hAnsi="Times New Roman"/>
                <w:sz w:val="24"/>
                <w:szCs w:val="24"/>
              </w:rPr>
              <w:t>практикоприменения</w:t>
            </w:r>
            <w:proofErr w:type="spellEnd"/>
            <w:r w:rsidRPr="00C23B4B">
              <w:rPr>
                <w:rFonts w:ascii="Times New Roman" w:hAnsi="Times New Roman"/>
                <w:sz w:val="24"/>
                <w:szCs w:val="24"/>
              </w:rPr>
              <w:t xml:space="preserve">; </w:t>
            </w:r>
          </w:p>
          <w:p w:rsidR="00D1720B" w:rsidRPr="00C23B4B" w:rsidRDefault="00D1720B" w:rsidP="00C23B4B">
            <w:pPr>
              <w:widowControl w:val="0"/>
              <w:spacing w:after="0" w:line="240" w:lineRule="auto"/>
              <w:jc w:val="both"/>
              <w:rPr>
                <w:rFonts w:ascii="Times New Roman" w:hAnsi="Times New Roman"/>
                <w:sz w:val="24"/>
                <w:szCs w:val="24"/>
              </w:rPr>
            </w:pPr>
            <w:r w:rsidRPr="00C23B4B">
              <w:rPr>
                <w:rFonts w:ascii="Times New Roman" w:hAnsi="Times New Roman"/>
                <w:sz w:val="24"/>
                <w:szCs w:val="24"/>
              </w:rPr>
              <w:t xml:space="preserve">есть системные знания о проблемах и достижениях районной системы образования; определяют перспективы развития районной системы образования исходя из задач развития региональной и национальной систем образования и специфических проблем района; знают основы убеждающей и конструктивной коммуникации; могут определить целесообразные методические мероприятия, </w:t>
            </w:r>
            <w:r w:rsidRPr="00C23B4B">
              <w:rPr>
                <w:rFonts w:ascii="Times New Roman" w:hAnsi="Times New Roman"/>
                <w:sz w:val="24"/>
                <w:szCs w:val="24"/>
              </w:rPr>
              <w:lastRenderedPageBreak/>
              <w:t xml:space="preserve">направленные на устранение проблем системы образования; знают особенности планирования методической работы в районе, разработки критериев оценивания, документов; называют разнообразные способы трансляции эффективного опыта в педагогической практике; творчески подходят к решению профессиональные задач </w:t>
            </w:r>
          </w:p>
        </w:tc>
      </w:tr>
      <w:tr w:rsidR="00007238" w:rsidRPr="00C23B4B" w:rsidTr="00C23B4B">
        <w:trPr>
          <w:trHeight w:val="2214"/>
        </w:trPr>
        <w:tc>
          <w:tcPr>
            <w:tcW w:w="0" w:type="auto"/>
            <w:vAlign w:val="center"/>
          </w:tcPr>
          <w:p w:rsidR="00D1720B" w:rsidRPr="00C23B4B" w:rsidRDefault="00D1720B" w:rsidP="00C23B4B">
            <w:pPr>
              <w:widowControl w:val="0"/>
              <w:spacing w:after="0" w:line="360" w:lineRule="exact"/>
              <w:jc w:val="center"/>
              <w:rPr>
                <w:rFonts w:ascii="Times New Roman" w:hAnsi="Times New Roman"/>
                <w:b/>
                <w:sz w:val="24"/>
                <w:szCs w:val="24"/>
              </w:rPr>
            </w:pPr>
            <w:proofErr w:type="spellStart"/>
            <w:r w:rsidRPr="00C23B4B">
              <w:rPr>
                <w:rFonts w:ascii="Times New Roman" w:hAnsi="Times New Roman"/>
                <w:b/>
                <w:sz w:val="24"/>
                <w:szCs w:val="24"/>
              </w:rPr>
              <w:lastRenderedPageBreak/>
              <w:t>Деятельностная</w:t>
            </w:r>
            <w:proofErr w:type="spellEnd"/>
            <w:r w:rsidRPr="00C23B4B">
              <w:rPr>
                <w:rFonts w:ascii="Times New Roman" w:hAnsi="Times New Roman"/>
                <w:b/>
                <w:sz w:val="24"/>
                <w:szCs w:val="24"/>
              </w:rPr>
              <w:t xml:space="preserve"> направленность</w:t>
            </w:r>
          </w:p>
        </w:tc>
        <w:tc>
          <w:tcPr>
            <w:tcW w:w="0" w:type="auto"/>
          </w:tcPr>
          <w:p w:rsidR="00D1720B" w:rsidRPr="00C23B4B" w:rsidRDefault="00D1720B" w:rsidP="00C23B4B">
            <w:pPr>
              <w:widowControl w:val="0"/>
              <w:spacing w:after="0" w:line="240" w:lineRule="auto"/>
              <w:jc w:val="both"/>
              <w:rPr>
                <w:rFonts w:ascii="Times New Roman" w:hAnsi="Times New Roman"/>
                <w:sz w:val="24"/>
                <w:szCs w:val="24"/>
              </w:rPr>
            </w:pPr>
            <w:r w:rsidRPr="00C23B4B">
              <w:rPr>
                <w:rFonts w:ascii="Times New Roman" w:hAnsi="Times New Roman"/>
                <w:sz w:val="24"/>
                <w:szCs w:val="24"/>
              </w:rPr>
              <w:t xml:space="preserve">Не сформированы умения: применять нормативные правовые документы на практике; определять проблемы образовательной практики, стратегию и тактику их преодоления; анализировать деятельность педагогов, эффективность осуществляемой методической работы (определять и оценивать ресурсы для реализации деятельности, выявлять противоречия между реальной практикой и перспективой, формулировать цели и </w:t>
            </w:r>
            <w:r w:rsidRPr="00C23B4B">
              <w:rPr>
                <w:rFonts w:ascii="Times New Roman" w:hAnsi="Times New Roman"/>
                <w:sz w:val="24"/>
                <w:szCs w:val="24"/>
              </w:rPr>
              <w:lastRenderedPageBreak/>
              <w:t xml:space="preserve">задачи развития); разрабатывать локальные правовые, программно-планирующие и методические документы, определять целесообразные тактические решения, необходимые для организации и реализации научно-методического сопровождения; обеспечивать конструктивное и продуктивное </w:t>
            </w:r>
            <w:proofErr w:type="spellStart"/>
            <w:r w:rsidRPr="00C23B4B">
              <w:rPr>
                <w:rFonts w:ascii="Times New Roman" w:hAnsi="Times New Roman"/>
                <w:sz w:val="24"/>
                <w:szCs w:val="24"/>
              </w:rPr>
              <w:t>взаимодействие;в</w:t>
            </w:r>
            <w:proofErr w:type="spellEnd"/>
            <w:r w:rsidRPr="00C23B4B">
              <w:rPr>
                <w:rFonts w:ascii="Times New Roman" w:hAnsi="Times New Roman"/>
                <w:sz w:val="24"/>
                <w:szCs w:val="24"/>
              </w:rPr>
              <w:t xml:space="preserve"> выявлении и обобщении лучшего профессионального опыта</w:t>
            </w:r>
          </w:p>
        </w:tc>
        <w:tc>
          <w:tcPr>
            <w:tcW w:w="0" w:type="auto"/>
          </w:tcPr>
          <w:p w:rsidR="00D1720B" w:rsidRPr="00C23B4B" w:rsidRDefault="00D1720B" w:rsidP="00C23B4B">
            <w:pPr>
              <w:widowControl w:val="0"/>
              <w:spacing w:after="0" w:line="240" w:lineRule="auto"/>
              <w:jc w:val="both"/>
              <w:rPr>
                <w:rFonts w:ascii="Times New Roman" w:hAnsi="Times New Roman"/>
                <w:sz w:val="24"/>
                <w:szCs w:val="24"/>
              </w:rPr>
            </w:pPr>
            <w:r w:rsidRPr="00C23B4B">
              <w:rPr>
                <w:rFonts w:ascii="Times New Roman" w:hAnsi="Times New Roman"/>
                <w:sz w:val="24"/>
                <w:szCs w:val="24"/>
              </w:rPr>
              <w:lastRenderedPageBreak/>
              <w:t xml:space="preserve">Есть некоторое умения: как применять нормативные правовые документы на практике; в определении цели и задач развития с учетом выявленных проблем практики; в осуществлении сравнительного анализа деятельности педагогов, учреждений образования, эффективности осуществляемой методической работы (определять и оценивать ресурсы для реализации деятельности, выявлять противоречия между реальной практикой и </w:t>
            </w:r>
            <w:r w:rsidRPr="00C23B4B">
              <w:rPr>
                <w:rFonts w:ascii="Times New Roman" w:hAnsi="Times New Roman"/>
                <w:sz w:val="24"/>
                <w:szCs w:val="24"/>
              </w:rPr>
              <w:lastRenderedPageBreak/>
              <w:t>перспективой, формулировать цели и задачи развития); отсутствуют системные умения в разработке локальных правовых, программно-планирующих и методических документов, в организации продуктивного профессионального взаимодействия на основе конструктивной коммуникации; в выявлении и обобщении лучшего профессионального опыта</w:t>
            </w:r>
          </w:p>
        </w:tc>
        <w:tc>
          <w:tcPr>
            <w:tcW w:w="0" w:type="auto"/>
          </w:tcPr>
          <w:p w:rsidR="00D1720B" w:rsidRPr="00C23B4B" w:rsidRDefault="00D1720B" w:rsidP="00C23B4B">
            <w:pPr>
              <w:widowControl w:val="0"/>
              <w:spacing w:after="0" w:line="240" w:lineRule="auto"/>
              <w:jc w:val="both"/>
              <w:rPr>
                <w:rFonts w:ascii="Times New Roman" w:hAnsi="Times New Roman"/>
                <w:sz w:val="24"/>
                <w:szCs w:val="24"/>
              </w:rPr>
            </w:pPr>
            <w:r w:rsidRPr="00C23B4B">
              <w:rPr>
                <w:rFonts w:ascii="Times New Roman" w:hAnsi="Times New Roman"/>
                <w:sz w:val="24"/>
                <w:szCs w:val="24"/>
              </w:rPr>
              <w:lastRenderedPageBreak/>
              <w:t xml:space="preserve">Сформированы умения (но профессиональные задачи предпочитают осуществлять по алгоритму): применять нормативные правовые документы на практике; определять проблемы образовательной практики, стратегию и тактику их преодоления; анализировать деятельность педагогов, учреждений образования, эффективность осуществляемой методической работы (определять и оценивать </w:t>
            </w:r>
            <w:r w:rsidRPr="00C23B4B">
              <w:rPr>
                <w:rFonts w:ascii="Times New Roman" w:hAnsi="Times New Roman"/>
                <w:sz w:val="24"/>
                <w:szCs w:val="24"/>
              </w:rPr>
              <w:lastRenderedPageBreak/>
              <w:t xml:space="preserve">ресурсы для реализации деятельности, выявлять противоречия между реальной практикой и перспективой, формулировать цели и задачи развития); разрабатывать локальные правовые, программно-планирующие и методические документы; обеспечивать продуктивное профессиональное взаимодействие на конструктивной основе; разрабатывать оценочные, диагностические материалы, проводить экспертную оценки; выявлять, обобщать и транслировать эффективный опыт собственный и педагогических работников учреждений образования </w:t>
            </w:r>
          </w:p>
        </w:tc>
        <w:tc>
          <w:tcPr>
            <w:tcW w:w="0" w:type="auto"/>
          </w:tcPr>
          <w:p w:rsidR="00D1720B" w:rsidRPr="00C23B4B" w:rsidRDefault="00D1720B" w:rsidP="00C23B4B">
            <w:pPr>
              <w:widowControl w:val="0"/>
              <w:spacing w:after="0" w:line="240" w:lineRule="auto"/>
              <w:jc w:val="both"/>
              <w:rPr>
                <w:rFonts w:ascii="Times New Roman" w:hAnsi="Times New Roman"/>
                <w:sz w:val="24"/>
                <w:szCs w:val="24"/>
              </w:rPr>
            </w:pPr>
            <w:r w:rsidRPr="00C23B4B">
              <w:rPr>
                <w:rFonts w:ascii="Times New Roman" w:hAnsi="Times New Roman"/>
                <w:sz w:val="24"/>
                <w:szCs w:val="24"/>
              </w:rPr>
              <w:lastRenderedPageBreak/>
              <w:t xml:space="preserve">Сформированы умения (при этом творчески подходят к решению профессиональных задач, предлагая инновационный подход): применять нормативные правовые документы на практике; определять проблемы образовательной практики, стратегию и тактику их преодоления; анализировать деятельность педагогов, учреждений образования, эффективность </w:t>
            </w:r>
            <w:r w:rsidRPr="00C23B4B">
              <w:rPr>
                <w:rFonts w:ascii="Times New Roman" w:hAnsi="Times New Roman"/>
                <w:sz w:val="24"/>
                <w:szCs w:val="24"/>
              </w:rPr>
              <w:lastRenderedPageBreak/>
              <w:t xml:space="preserve">осуществляемой методической работы (определять и оценивать ресурсы для реализации деятельности, выявлять противоречия между реальной практикой и перспективой, формулировать цели и задачи развития); разрабатывать локальные правовые, программно-планирующие и методические документы; обеспечивать продуктивное профессиональное взаимодействие на конструктивной основе; разрабатывать оценочные, диагностические материалы, проводить экспертную оценку; выявлять, обобщать и транслировать эффективный </w:t>
            </w:r>
            <w:proofErr w:type="spellStart"/>
            <w:r w:rsidRPr="00C23B4B">
              <w:rPr>
                <w:rFonts w:ascii="Times New Roman" w:hAnsi="Times New Roman"/>
                <w:sz w:val="24"/>
                <w:szCs w:val="24"/>
              </w:rPr>
              <w:t>опытсобственный</w:t>
            </w:r>
            <w:proofErr w:type="spellEnd"/>
            <w:r w:rsidRPr="00C23B4B">
              <w:rPr>
                <w:rFonts w:ascii="Times New Roman" w:hAnsi="Times New Roman"/>
                <w:sz w:val="24"/>
                <w:szCs w:val="24"/>
              </w:rPr>
              <w:t xml:space="preserve"> и педагогических работников учреждений образования</w:t>
            </w:r>
          </w:p>
        </w:tc>
      </w:tr>
    </w:tbl>
    <w:p w:rsidR="00D1720B" w:rsidRPr="00007238" w:rsidRDefault="00D1720B" w:rsidP="0069466E">
      <w:pPr>
        <w:spacing w:after="0" w:line="240" w:lineRule="auto"/>
        <w:ind w:firstLine="708"/>
        <w:jc w:val="both"/>
        <w:rPr>
          <w:rFonts w:ascii="Times New Roman" w:hAnsi="Times New Roman"/>
          <w:b/>
          <w:bCs/>
          <w:sz w:val="28"/>
          <w:szCs w:val="28"/>
        </w:rPr>
        <w:sectPr w:rsidR="00D1720B" w:rsidRPr="00007238" w:rsidSect="00EB48FF">
          <w:pgSz w:w="16838" w:h="11906" w:orient="landscape"/>
          <w:pgMar w:top="993" w:right="1134" w:bottom="850" w:left="1134" w:header="709" w:footer="709" w:gutter="0"/>
          <w:cols w:space="708"/>
          <w:titlePg/>
          <w:docGrid w:linePitch="360"/>
        </w:sectPr>
      </w:pPr>
    </w:p>
    <w:p w:rsidR="00803B1B" w:rsidRPr="00F72856" w:rsidRDefault="00803B1B" w:rsidP="006217F2">
      <w:pPr>
        <w:spacing w:after="0" w:line="240" w:lineRule="auto"/>
        <w:ind w:firstLine="708"/>
        <w:jc w:val="both"/>
        <w:rPr>
          <w:rFonts w:ascii="Times New Roman" w:hAnsi="Times New Roman"/>
          <w:b/>
          <w:color w:val="000000" w:themeColor="text1"/>
          <w:sz w:val="28"/>
          <w:szCs w:val="28"/>
        </w:rPr>
      </w:pPr>
      <w:r w:rsidRPr="00F72856">
        <w:rPr>
          <w:rFonts w:ascii="Times New Roman" w:hAnsi="Times New Roman"/>
          <w:b/>
          <w:color w:val="000000" w:themeColor="text1"/>
          <w:sz w:val="28"/>
          <w:szCs w:val="28"/>
        </w:rPr>
        <w:lastRenderedPageBreak/>
        <w:t>Финансово-экономическое обеспечение</w:t>
      </w:r>
      <w:r w:rsidR="00082DB1" w:rsidRPr="00F72856">
        <w:rPr>
          <w:rFonts w:ascii="Times New Roman" w:hAnsi="Times New Roman"/>
          <w:b/>
          <w:color w:val="000000" w:themeColor="text1"/>
          <w:sz w:val="28"/>
          <w:szCs w:val="28"/>
        </w:rPr>
        <w:t xml:space="preserve"> инновационного проекта</w:t>
      </w:r>
    </w:p>
    <w:p w:rsidR="00DA7FAC" w:rsidRPr="00F72856" w:rsidRDefault="006217F2" w:rsidP="00DA7FAC">
      <w:pPr>
        <w:spacing w:after="0" w:line="240" w:lineRule="auto"/>
        <w:ind w:firstLine="708"/>
        <w:jc w:val="both"/>
        <w:rPr>
          <w:rFonts w:ascii="Times New Roman" w:hAnsi="Times New Roman"/>
          <w:color w:val="000000" w:themeColor="text1"/>
          <w:spacing w:val="-4"/>
          <w:sz w:val="28"/>
          <w:szCs w:val="28"/>
        </w:rPr>
      </w:pPr>
      <w:r w:rsidRPr="00F72856">
        <w:rPr>
          <w:rFonts w:ascii="Times New Roman" w:hAnsi="Times New Roman"/>
          <w:color w:val="000000" w:themeColor="text1"/>
          <w:sz w:val="28"/>
          <w:szCs w:val="28"/>
        </w:rPr>
        <w:t>Финансирование инновационного проекта будет осуществляться из средств</w:t>
      </w:r>
      <w:r w:rsidR="00DA7FAC" w:rsidRPr="00F72856">
        <w:rPr>
          <w:rFonts w:ascii="Times New Roman" w:hAnsi="Times New Roman"/>
          <w:color w:val="000000" w:themeColor="text1"/>
          <w:sz w:val="28"/>
          <w:szCs w:val="28"/>
        </w:rPr>
        <w:t>, выделяемых</w:t>
      </w:r>
      <w:r w:rsidR="00335FE4" w:rsidRPr="00F72856">
        <w:rPr>
          <w:rFonts w:ascii="Times New Roman" w:hAnsi="Times New Roman"/>
          <w:color w:val="000000" w:themeColor="text1"/>
          <w:sz w:val="28"/>
          <w:szCs w:val="28"/>
        </w:rPr>
        <w:t xml:space="preserve"> </w:t>
      </w:r>
      <w:r w:rsidR="00335FE4" w:rsidRPr="00F72856">
        <w:rPr>
          <w:rFonts w:ascii="Times New Roman" w:hAnsi="Times New Roman"/>
          <w:color w:val="000000" w:themeColor="text1"/>
          <w:spacing w:val="-4"/>
          <w:sz w:val="28"/>
          <w:szCs w:val="28"/>
        </w:rPr>
        <w:t>из бюджета Светлогорского</w:t>
      </w:r>
      <w:r w:rsidR="00DA7FAC" w:rsidRPr="00F72856">
        <w:rPr>
          <w:rFonts w:ascii="Times New Roman" w:hAnsi="Times New Roman"/>
          <w:color w:val="000000" w:themeColor="text1"/>
          <w:spacing w:val="-4"/>
          <w:sz w:val="28"/>
          <w:szCs w:val="28"/>
        </w:rPr>
        <w:t xml:space="preserve"> района на основе бюджетной сметы,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запрещённых законодательством Республики Беларусь.</w:t>
      </w:r>
    </w:p>
    <w:p w:rsidR="00DA7FAC" w:rsidRPr="00F72856" w:rsidRDefault="00DA7FAC" w:rsidP="00DA7FAC">
      <w:pPr>
        <w:spacing w:after="0" w:line="240" w:lineRule="auto"/>
        <w:ind w:firstLine="708"/>
        <w:jc w:val="both"/>
        <w:rPr>
          <w:rFonts w:ascii="Times New Roman" w:hAnsi="Times New Roman"/>
          <w:color w:val="000000" w:themeColor="text1"/>
          <w:sz w:val="28"/>
          <w:szCs w:val="28"/>
        </w:rPr>
      </w:pPr>
      <w:r w:rsidRPr="00F72856">
        <w:rPr>
          <w:rFonts w:ascii="Times New Roman" w:hAnsi="Times New Roman"/>
          <w:color w:val="000000" w:themeColor="text1"/>
          <w:sz w:val="28"/>
          <w:szCs w:val="28"/>
        </w:rPr>
        <w:t>Финансовое обеспечение участников инновационного п</w:t>
      </w:r>
      <w:r w:rsidR="00F87882" w:rsidRPr="00F72856">
        <w:rPr>
          <w:rFonts w:ascii="Times New Roman" w:hAnsi="Times New Roman"/>
          <w:color w:val="000000" w:themeColor="text1"/>
          <w:sz w:val="28"/>
          <w:szCs w:val="28"/>
        </w:rPr>
        <w:t>роекта осуществляется согласно</w:t>
      </w:r>
      <w:r w:rsidRPr="00F72856">
        <w:rPr>
          <w:rFonts w:ascii="Times New Roman" w:hAnsi="Times New Roman"/>
          <w:color w:val="000000" w:themeColor="text1"/>
          <w:sz w:val="28"/>
          <w:szCs w:val="28"/>
        </w:rPr>
        <w:t xml:space="preserve"> п.3.1 Инструкции «О порядке осуществления и размерах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Постановления Министерства образования Республики Беларусь от 03.06.2019 № 71.</w:t>
      </w:r>
    </w:p>
    <w:p w:rsidR="006217F2" w:rsidRPr="00F72856" w:rsidRDefault="006217F2" w:rsidP="006217F2">
      <w:pPr>
        <w:spacing w:after="0" w:line="240" w:lineRule="auto"/>
        <w:ind w:firstLine="708"/>
        <w:jc w:val="both"/>
        <w:rPr>
          <w:rFonts w:ascii="Times New Roman" w:hAnsi="Times New Roman"/>
          <w:color w:val="000000" w:themeColor="text1"/>
          <w:sz w:val="30"/>
          <w:szCs w:val="30"/>
        </w:rPr>
      </w:pPr>
    </w:p>
    <w:p w:rsidR="00082DB1" w:rsidRPr="00F72856" w:rsidRDefault="00082DB1"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8043AC">
      <w:pPr>
        <w:spacing w:after="0" w:line="240" w:lineRule="auto"/>
        <w:jc w:val="both"/>
        <w:rPr>
          <w:rFonts w:ascii="Times New Roman" w:hAnsi="Times New Roman"/>
          <w:color w:val="000000" w:themeColor="text1"/>
          <w:sz w:val="28"/>
          <w:szCs w:val="28"/>
        </w:rPr>
      </w:pPr>
    </w:p>
    <w:p w:rsidR="00D1720B" w:rsidRPr="00F72856" w:rsidRDefault="00D1720B" w:rsidP="00D1720B">
      <w:pPr>
        <w:spacing w:after="0" w:line="240" w:lineRule="auto"/>
        <w:ind w:left="5103" w:right="-249"/>
        <w:rPr>
          <w:rFonts w:ascii="Times New Roman" w:eastAsia="Calibri" w:hAnsi="Times New Roman"/>
          <w:color w:val="000000" w:themeColor="text1"/>
          <w:sz w:val="28"/>
          <w:szCs w:val="28"/>
          <w:lang w:val="be-BY" w:eastAsia="en-US"/>
        </w:rPr>
      </w:pPr>
      <w:r w:rsidRPr="00F72856">
        <w:rPr>
          <w:rFonts w:ascii="Times New Roman" w:eastAsia="Calibri" w:hAnsi="Times New Roman"/>
          <w:color w:val="000000" w:themeColor="text1"/>
          <w:sz w:val="28"/>
          <w:szCs w:val="28"/>
          <w:lang w:val="be-BY" w:eastAsia="en-US"/>
        </w:rPr>
        <w:lastRenderedPageBreak/>
        <w:t>УТВЕРЖДАЮ</w:t>
      </w:r>
    </w:p>
    <w:p w:rsidR="00D1720B" w:rsidRPr="00F72856" w:rsidRDefault="00D1720B" w:rsidP="00D1720B">
      <w:pPr>
        <w:spacing w:after="0" w:line="240" w:lineRule="auto"/>
        <w:ind w:left="5103"/>
        <w:rPr>
          <w:rFonts w:ascii="Times New Roman" w:eastAsia="Calibri" w:hAnsi="Times New Roman"/>
          <w:color w:val="000000" w:themeColor="text1"/>
          <w:sz w:val="28"/>
          <w:szCs w:val="28"/>
          <w:lang w:val="be-BY" w:eastAsia="en-US"/>
        </w:rPr>
      </w:pPr>
      <w:r w:rsidRPr="00F72856">
        <w:rPr>
          <w:rFonts w:ascii="Times New Roman" w:eastAsia="Calibri" w:hAnsi="Times New Roman"/>
          <w:color w:val="000000" w:themeColor="text1"/>
          <w:sz w:val="28"/>
          <w:szCs w:val="28"/>
          <w:lang w:val="be-BY" w:eastAsia="en-US"/>
        </w:rPr>
        <w:t xml:space="preserve">Заведующий </w:t>
      </w:r>
    </w:p>
    <w:p w:rsidR="00D1720B" w:rsidRPr="00F72856" w:rsidRDefault="00D1720B" w:rsidP="00D1720B">
      <w:pPr>
        <w:spacing w:after="0" w:line="240" w:lineRule="auto"/>
        <w:ind w:left="5103"/>
        <w:rPr>
          <w:rFonts w:ascii="Times New Roman" w:eastAsia="Calibri" w:hAnsi="Times New Roman"/>
          <w:color w:val="000000" w:themeColor="text1"/>
          <w:sz w:val="28"/>
          <w:szCs w:val="28"/>
          <w:lang w:val="be-BY" w:eastAsia="en-US"/>
        </w:rPr>
      </w:pPr>
      <w:r w:rsidRPr="00F72856">
        <w:rPr>
          <w:rFonts w:ascii="Times New Roman" w:eastAsia="Calibri" w:hAnsi="Times New Roman"/>
          <w:color w:val="000000" w:themeColor="text1"/>
          <w:sz w:val="28"/>
          <w:szCs w:val="28"/>
          <w:lang w:val="be-BY" w:eastAsia="en-US"/>
        </w:rPr>
        <w:t xml:space="preserve">государственным учреждением </w:t>
      </w:r>
    </w:p>
    <w:p w:rsidR="00D1720B" w:rsidRPr="00F72856" w:rsidRDefault="00F85BB7" w:rsidP="00D1720B">
      <w:pPr>
        <w:spacing w:after="0" w:line="240" w:lineRule="auto"/>
        <w:ind w:left="5103"/>
        <w:rPr>
          <w:rFonts w:ascii="Times New Roman" w:eastAsia="Calibri" w:hAnsi="Times New Roman"/>
          <w:color w:val="000000" w:themeColor="text1"/>
          <w:sz w:val="28"/>
          <w:szCs w:val="28"/>
          <w:lang w:eastAsia="en-US"/>
        </w:rPr>
      </w:pPr>
      <w:r w:rsidRPr="00F72856">
        <w:rPr>
          <w:rFonts w:ascii="Times New Roman" w:eastAsia="Calibri" w:hAnsi="Times New Roman"/>
          <w:color w:val="000000" w:themeColor="text1"/>
          <w:sz w:val="28"/>
          <w:szCs w:val="28"/>
          <w:lang w:eastAsia="en-US"/>
        </w:rPr>
        <w:t>«Светлогорский</w:t>
      </w:r>
      <w:r w:rsidR="00D1720B" w:rsidRPr="00F72856">
        <w:rPr>
          <w:rFonts w:ascii="Times New Roman" w:eastAsia="Calibri" w:hAnsi="Times New Roman"/>
          <w:color w:val="000000" w:themeColor="text1"/>
          <w:sz w:val="28"/>
          <w:szCs w:val="28"/>
          <w:lang w:eastAsia="en-US"/>
        </w:rPr>
        <w:t xml:space="preserve"> районный учебно-методический кабинет»</w:t>
      </w:r>
    </w:p>
    <w:p w:rsidR="00082DB1" w:rsidRPr="00F72856" w:rsidRDefault="00D1720B" w:rsidP="00D1720B">
      <w:pPr>
        <w:spacing w:after="0" w:line="240" w:lineRule="auto"/>
        <w:ind w:left="5103"/>
        <w:jc w:val="both"/>
        <w:rPr>
          <w:rFonts w:ascii="Times New Roman" w:hAnsi="Times New Roman"/>
          <w:b/>
          <w:color w:val="000000" w:themeColor="text1"/>
          <w:sz w:val="28"/>
          <w:szCs w:val="28"/>
        </w:rPr>
      </w:pPr>
      <w:r w:rsidRPr="00F72856">
        <w:rPr>
          <w:rFonts w:ascii="Times New Roman" w:eastAsia="Calibri" w:hAnsi="Times New Roman"/>
          <w:color w:val="000000" w:themeColor="text1"/>
          <w:sz w:val="28"/>
          <w:szCs w:val="28"/>
          <w:lang w:val="be-BY" w:eastAsia="en-US"/>
        </w:rPr>
        <w:t>_____________</w:t>
      </w:r>
      <w:r w:rsidR="00F85BB7" w:rsidRPr="00F72856">
        <w:rPr>
          <w:rFonts w:ascii="Times New Roman" w:eastAsia="Calibri" w:hAnsi="Times New Roman"/>
          <w:color w:val="000000" w:themeColor="text1"/>
          <w:sz w:val="28"/>
          <w:szCs w:val="28"/>
          <w:lang w:val="be-BY" w:eastAsia="en-US"/>
        </w:rPr>
        <w:t>Л.И.Роговцова</w:t>
      </w:r>
      <w:r w:rsidR="00F85BB7" w:rsidRPr="00F72856">
        <w:rPr>
          <w:rFonts w:ascii="Times New Roman" w:eastAsia="Calibri" w:hAnsi="Times New Roman"/>
          <w:color w:val="000000" w:themeColor="text1"/>
          <w:sz w:val="28"/>
          <w:szCs w:val="28"/>
          <w:lang w:eastAsia="en-US"/>
        </w:rPr>
        <w:t xml:space="preserve"> </w:t>
      </w:r>
      <w:r w:rsidRPr="00F72856">
        <w:rPr>
          <w:rFonts w:ascii="Times New Roman" w:eastAsia="Calibri" w:hAnsi="Times New Roman"/>
          <w:color w:val="000000" w:themeColor="text1"/>
          <w:sz w:val="28"/>
          <w:szCs w:val="28"/>
          <w:lang w:eastAsia="en-US"/>
        </w:rPr>
        <w:t>«____»</w:t>
      </w:r>
      <w:r w:rsidRPr="00F72856">
        <w:rPr>
          <w:rFonts w:ascii="Times New Roman" w:eastAsia="Calibri" w:hAnsi="Times New Roman"/>
          <w:color w:val="000000" w:themeColor="text1"/>
          <w:sz w:val="28"/>
          <w:szCs w:val="28"/>
          <w:lang w:val="be-BY" w:eastAsia="en-US"/>
        </w:rPr>
        <w:t>__________2024</w:t>
      </w:r>
      <w:r w:rsidR="002E6D30" w:rsidRPr="00F72856">
        <w:rPr>
          <w:rFonts w:ascii="Times New Roman" w:eastAsia="Calibri" w:hAnsi="Times New Roman"/>
          <w:color w:val="000000" w:themeColor="text1"/>
          <w:sz w:val="28"/>
          <w:szCs w:val="28"/>
          <w:lang w:val="be-BY" w:eastAsia="en-US"/>
        </w:rPr>
        <w:t xml:space="preserve"> г.</w:t>
      </w:r>
    </w:p>
    <w:p w:rsidR="00D1720B" w:rsidRPr="00F72856" w:rsidRDefault="00D1720B" w:rsidP="00082DB1">
      <w:pPr>
        <w:spacing w:after="0" w:line="240" w:lineRule="auto"/>
        <w:ind w:firstLine="708"/>
        <w:jc w:val="both"/>
        <w:rPr>
          <w:rFonts w:ascii="Times New Roman" w:hAnsi="Times New Roman"/>
          <w:b/>
          <w:color w:val="000000" w:themeColor="text1"/>
          <w:sz w:val="28"/>
        </w:rPr>
      </w:pPr>
    </w:p>
    <w:p w:rsidR="00082DB1" w:rsidRPr="00F72856" w:rsidRDefault="00082DB1" w:rsidP="00082DB1">
      <w:pPr>
        <w:spacing w:after="0" w:line="240" w:lineRule="auto"/>
        <w:ind w:firstLine="708"/>
        <w:jc w:val="both"/>
        <w:rPr>
          <w:rFonts w:ascii="Times New Roman" w:hAnsi="Times New Roman"/>
          <w:b/>
          <w:color w:val="000000" w:themeColor="text1"/>
          <w:sz w:val="28"/>
        </w:rPr>
      </w:pPr>
      <w:r w:rsidRPr="00F72856">
        <w:rPr>
          <w:rFonts w:ascii="Times New Roman" w:hAnsi="Times New Roman"/>
          <w:b/>
          <w:color w:val="000000" w:themeColor="text1"/>
          <w:sz w:val="28"/>
        </w:rPr>
        <w:t>Программа реализации инновационного проекта, сроков инновационной деятельности</w:t>
      </w:r>
    </w:p>
    <w:p w:rsidR="00082DB1" w:rsidRPr="00F72856" w:rsidRDefault="00082DB1" w:rsidP="00082DB1">
      <w:pPr>
        <w:keepNext/>
        <w:keepLines/>
        <w:widowControl w:val="0"/>
        <w:numPr>
          <w:ilvl w:val="0"/>
          <w:numId w:val="16"/>
        </w:numPr>
        <w:tabs>
          <w:tab w:val="left" w:pos="339"/>
        </w:tabs>
        <w:spacing w:after="0" w:line="341" w:lineRule="exact"/>
        <w:jc w:val="both"/>
        <w:outlineLvl w:val="0"/>
        <w:rPr>
          <w:rFonts w:ascii="Times New Roman" w:hAnsi="Times New Roman"/>
          <w:b/>
          <w:bCs/>
          <w:color w:val="000000" w:themeColor="text1"/>
          <w:sz w:val="28"/>
          <w:szCs w:val="28"/>
          <w:lang w:bidi="ru-RU"/>
        </w:rPr>
      </w:pPr>
      <w:r w:rsidRPr="00F72856">
        <w:rPr>
          <w:rFonts w:ascii="Times New Roman" w:hAnsi="Times New Roman"/>
          <w:b/>
          <w:bCs/>
          <w:color w:val="000000" w:themeColor="text1"/>
          <w:sz w:val="28"/>
          <w:szCs w:val="28"/>
          <w:lang w:bidi="ru-RU"/>
        </w:rPr>
        <w:t>Подготовительный (январь 2024 г. - апрель 2024 г.):</w:t>
      </w:r>
    </w:p>
    <w:p w:rsidR="00801ABE" w:rsidRPr="00F72856" w:rsidRDefault="00082DB1" w:rsidP="00801ABE">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r>
      <w:r w:rsidR="00801ABE" w:rsidRPr="00F72856">
        <w:rPr>
          <w:rFonts w:ascii="Times New Roman" w:hAnsi="Times New Roman"/>
          <w:color w:val="000000" w:themeColor="text1"/>
          <w:sz w:val="28"/>
          <w:szCs w:val="28"/>
          <w:lang w:bidi="ru-RU"/>
        </w:rPr>
        <w:t>изучение нормативных правовых и инструктивно-методических материалов об инновационной деятельности в учреждениях образования Республики Беларусь;</w:t>
      </w:r>
    </w:p>
    <w:p w:rsidR="00801ABE" w:rsidRPr="00F72856" w:rsidRDefault="00801ABE" w:rsidP="00801ABE">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t>рассмотрение в коллективе идеи инновационного проекта, осмысление теории и практики предстоящей инновационной деятельности, выявление мотивации и готовности к реализации проекта, к работе в режиме инновационной деятельности;</w:t>
      </w:r>
    </w:p>
    <w:p w:rsidR="00801ABE" w:rsidRPr="00F72856" w:rsidRDefault="00801ABE" w:rsidP="00801ABE">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t>определение механизмов, способствующих повышению мотивации всех участников проекта;</w:t>
      </w:r>
    </w:p>
    <w:p w:rsidR="00801ABE" w:rsidRPr="00F72856" w:rsidRDefault="00801ABE" w:rsidP="00801ABE">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t>определение критериев, показателей, методов сбора данных об эффективности функционирования проекта;</w:t>
      </w:r>
    </w:p>
    <w:p w:rsidR="00801ABE" w:rsidRPr="00F72856" w:rsidRDefault="00801ABE" w:rsidP="00801ABE">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t>разработка инновационного проекта;</w:t>
      </w:r>
    </w:p>
    <w:p w:rsidR="00801ABE" w:rsidRPr="00F72856" w:rsidRDefault="00801ABE" w:rsidP="00801ABE">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t>подача заявки на участие в инновационной деятельности;</w:t>
      </w:r>
    </w:p>
    <w:p w:rsidR="00801ABE" w:rsidRPr="00F72856" w:rsidRDefault="00801ABE" w:rsidP="00801ABE">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t xml:space="preserve">составление программы реализации на три года и календарного плана на первый год реализации проекта; </w:t>
      </w:r>
    </w:p>
    <w:p w:rsidR="00801ABE" w:rsidRPr="00F72856" w:rsidRDefault="00147DB7" w:rsidP="00801ABE">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r>
      <w:r w:rsidR="00801ABE" w:rsidRPr="00F72856">
        <w:rPr>
          <w:rFonts w:ascii="Times New Roman" w:hAnsi="Times New Roman"/>
          <w:color w:val="000000" w:themeColor="text1"/>
          <w:sz w:val="28"/>
          <w:szCs w:val="28"/>
          <w:lang w:bidi="ru-RU"/>
        </w:rPr>
        <w:t>выявление профессиональных запросов методистов и заведующих РУМК;</w:t>
      </w:r>
    </w:p>
    <w:p w:rsidR="00082DB1" w:rsidRPr="00F72856" w:rsidRDefault="00147DB7" w:rsidP="00801ABE">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r>
      <w:r w:rsidR="00801ABE" w:rsidRPr="00F72856">
        <w:rPr>
          <w:rFonts w:ascii="Times New Roman" w:hAnsi="Times New Roman"/>
          <w:color w:val="000000" w:themeColor="text1"/>
          <w:sz w:val="28"/>
          <w:szCs w:val="28"/>
          <w:lang w:bidi="ru-RU"/>
        </w:rPr>
        <w:t xml:space="preserve">анкетирование педагогических работников </w:t>
      </w:r>
      <w:r w:rsidRPr="00F72856">
        <w:rPr>
          <w:rFonts w:ascii="Times New Roman" w:hAnsi="Times New Roman"/>
          <w:color w:val="000000" w:themeColor="text1"/>
          <w:sz w:val="28"/>
          <w:szCs w:val="28"/>
          <w:lang w:bidi="ru-RU"/>
        </w:rPr>
        <w:t xml:space="preserve">учреждений образования района, города </w:t>
      </w:r>
      <w:r w:rsidR="00801ABE" w:rsidRPr="00F72856">
        <w:rPr>
          <w:rFonts w:ascii="Times New Roman" w:hAnsi="Times New Roman"/>
          <w:color w:val="000000" w:themeColor="text1"/>
          <w:sz w:val="28"/>
          <w:szCs w:val="28"/>
          <w:lang w:bidi="ru-RU"/>
        </w:rPr>
        <w:t>по вопросу выявления проблем</w:t>
      </w:r>
      <w:r w:rsidRPr="00F72856">
        <w:rPr>
          <w:rFonts w:ascii="Times New Roman" w:hAnsi="Times New Roman"/>
          <w:color w:val="000000" w:themeColor="text1"/>
          <w:sz w:val="28"/>
          <w:szCs w:val="28"/>
          <w:lang w:bidi="ru-RU"/>
        </w:rPr>
        <w:t xml:space="preserve"> научно-методического сопровождения</w:t>
      </w:r>
      <w:r w:rsidR="00801ABE" w:rsidRPr="00F72856">
        <w:rPr>
          <w:rFonts w:ascii="Times New Roman" w:hAnsi="Times New Roman"/>
          <w:color w:val="000000" w:themeColor="text1"/>
          <w:sz w:val="28"/>
          <w:szCs w:val="28"/>
          <w:lang w:bidi="ru-RU"/>
        </w:rPr>
        <w:t>.</w:t>
      </w:r>
    </w:p>
    <w:p w:rsidR="00082DB1" w:rsidRPr="00F72856" w:rsidRDefault="00082DB1" w:rsidP="00082DB1">
      <w:pPr>
        <w:keepNext/>
        <w:keepLines/>
        <w:widowControl w:val="0"/>
        <w:numPr>
          <w:ilvl w:val="0"/>
          <w:numId w:val="16"/>
        </w:numPr>
        <w:tabs>
          <w:tab w:val="left" w:pos="358"/>
        </w:tabs>
        <w:spacing w:after="0" w:line="341" w:lineRule="exact"/>
        <w:jc w:val="both"/>
        <w:outlineLvl w:val="0"/>
        <w:rPr>
          <w:rFonts w:ascii="Times New Roman" w:hAnsi="Times New Roman"/>
          <w:b/>
          <w:bCs/>
          <w:color w:val="000000" w:themeColor="text1"/>
          <w:sz w:val="28"/>
          <w:szCs w:val="28"/>
          <w:lang w:bidi="ru-RU"/>
        </w:rPr>
      </w:pPr>
      <w:r w:rsidRPr="00F72856">
        <w:rPr>
          <w:rFonts w:ascii="Times New Roman" w:hAnsi="Times New Roman"/>
          <w:b/>
          <w:bCs/>
          <w:color w:val="000000" w:themeColor="text1"/>
          <w:sz w:val="28"/>
          <w:szCs w:val="28"/>
          <w:lang w:bidi="ru-RU"/>
        </w:rPr>
        <w:t>Проектировочный (август 2024 г. - октябрь 2024 г.):</w:t>
      </w:r>
    </w:p>
    <w:p w:rsidR="00727225" w:rsidRPr="00F72856" w:rsidRDefault="00147DB7" w:rsidP="00147DB7">
      <w:pPr>
        <w:widowControl w:val="0"/>
        <w:tabs>
          <w:tab w:val="left" w:pos="1122"/>
        </w:tabs>
        <w:spacing w:after="0" w:line="341" w:lineRule="exact"/>
        <w:ind w:left="740"/>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разработка и подготовка локальных</w:t>
      </w:r>
      <w:r w:rsidR="00727225" w:rsidRPr="00F72856">
        <w:rPr>
          <w:rFonts w:ascii="Times New Roman" w:hAnsi="Times New Roman"/>
          <w:color w:val="000000" w:themeColor="text1"/>
          <w:sz w:val="28"/>
          <w:szCs w:val="28"/>
          <w:lang w:bidi="ru-RU"/>
        </w:rPr>
        <w:t xml:space="preserve"> нормативных документов (приказ </w:t>
      </w:r>
    </w:p>
    <w:p w:rsidR="00147DB7" w:rsidRPr="00F72856" w:rsidRDefault="00727225" w:rsidP="00147DB7">
      <w:pPr>
        <w:widowControl w:val="0"/>
        <w:tabs>
          <w:tab w:val="left" w:pos="1122"/>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 xml:space="preserve">учреждения </w:t>
      </w:r>
      <w:r w:rsidR="00147DB7" w:rsidRPr="00F72856">
        <w:rPr>
          <w:rFonts w:ascii="Times New Roman" w:hAnsi="Times New Roman"/>
          <w:color w:val="000000" w:themeColor="text1"/>
          <w:sz w:val="28"/>
          <w:szCs w:val="28"/>
          <w:lang w:bidi="ru-RU"/>
        </w:rPr>
        <w:t xml:space="preserve">по организации инновационной деятельности и др.); </w:t>
      </w:r>
    </w:p>
    <w:p w:rsidR="00147DB7" w:rsidRPr="00F72856" w:rsidRDefault="00147DB7" w:rsidP="00147DB7">
      <w:pPr>
        <w:widowControl w:val="0"/>
        <w:tabs>
          <w:tab w:val="left" w:pos="1122"/>
        </w:tabs>
        <w:spacing w:after="0" w:line="341" w:lineRule="exact"/>
        <w:ind w:left="740"/>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 xml:space="preserve">корректировка содержания плана методической работы РУМК на год  </w:t>
      </w:r>
    </w:p>
    <w:p w:rsidR="00147DB7" w:rsidRPr="00F72856" w:rsidRDefault="00147DB7" w:rsidP="00147DB7">
      <w:pPr>
        <w:widowControl w:val="0"/>
        <w:tabs>
          <w:tab w:val="left" w:pos="1122"/>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и синхронизация с планом института развития образования)</w:t>
      </w:r>
      <w:r w:rsidR="00C74137" w:rsidRPr="00F72856">
        <w:rPr>
          <w:rFonts w:ascii="Times New Roman" w:hAnsi="Times New Roman"/>
          <w:color w:val="000000" w:themeColor="text1"/>
          <w:sz w:val="28"/>
          <w:szCs w:val="28"/>
          <w:lang w:bidi="ru-RU"/>
        </w:rPr>
        <w:t xml:space="preserve">, определение </w:t>
      </w:r>
      <w:r w:rsidR="00727225" w:rsidRPr="00F72856">
        <w:rPr>
          <w:rFonts w:ascii="Times New Roman" w:hAnsi="Times New Roman"/>
          <w:color w:val="000000" w:themeColor="text1"/>
          <w:sz w:val="28"/>
          <w:szCs w:val="28"/>
          <w:lang w:bidi="ru-RU"/>
        </w:rPr>
        <w:t xml:space="preserve">в плане </w:t>
      </w:r>
      <w:r w:rsidR="00C74137" w:rsidRPr="00F72856">
        <w:rPr>
          <w:rFonts w:ascii="Times New Roman" w:hAnsi="Times New Roman"/>
          <w:color w:val="000000" w:themeColor="text1"/>
          <w:sz w:val="28"/>
          <w:szCs w:val="28"/>
          <w:lang w:bidi="ru-RU"/>
        </w:rPr>
        <w:t>мероприятий для профессионального развития специалистов РУМК, осуществляющих научно-методическую поддержку</w:t>
      </w:r>
      <w:r w:rsidRPr="00F72856">
        <w:rPr>
          <w:rFonts w:ascii="Times New Roman" w:hAnsi="Times New Roman"/>
          <w:color w:val="000000" w:themeColor="text1"/>
          <w:sz w:val="28"/>
          <w:szCs w:val="28"/>
          <w:lang w:bidi="ru-RU"/>
        </w:rPr>
        <w:t xml:space="preserve">; </w:t>
      </w:r>
    </w:p>
    <w:p w:rsidR="00147DB7" w:rsidRPr="00F72856" w:rsidRDefault="00147DB7" w:rsidP="00147DB7">
      <w:pPr>
        <w:spacing w:after="0" w:line="240" w:lineRule="auto"/>
        <w:ind w:firstLine="708"/>
        <w:jc w:val="both"/>
        <w:rPr>
          <w:rFonts w:ascii="Times New Roman" w:hAnsi="Times New Roman"/>
          <w:color w:val="000000" w:themeColor="text1"/>
          <w:sz w:val="28"/>
          <w:szCs w:val="28"/>
        </w:rPr>
      </w:pPr>
      <w:r w:rsidRPr="00F72856">
        <w:rPr>
          <w:rFonts w:ascii="Times New Roman" w:hAnsi="Times New Roman"/>
          <w:color w:val="000000" w:themeColor="text1"/>
          <w:sz w:val="28"/>
          <w:szCs w:val="28"/>
        </w:rPr>
        <w:t xml:space="preserve">организационное </w:t>
      </w:r>
      <w:r w:rsidR="00C74137" w:rsidRPr="00F72856">
        <w:rPr>
          <w:rFonts w:ascii="Times New Roman" w:hAnsi="Times New Roman"/>
          <w:color w:val="000000" w:themeColor="text1"/>
          <w:sz w:val="28"/>
          <w:szCs w:val="28"/>
        </w:rPr>
        <w:t>заседание с заведующими РУМК (проводит институт развития образования)</w:t>
      </w:r>
      <w:r w:rsidRPr="00F72856">
        <w:rPr>
          <w:rFonts w:ascii="Times New Roman" w:hAnsi="Times New Roman"/>
          <w:color w:val="000000" w:themeColor="text1"/>
          <w:sz w:val="28"/>
          <w:szCs w:val="28"/>
        </w:rPr>
        <w:t xml:space="preserve">, </w:t>
      </w:r>
      <w:r w:rsidR="00C74137" w:rsidRPr="00F72856">
        <w:rPr>
          <w:rFonts w:ascii="Times New Roman" w:hAnsi="Times New Roman"/>
          <w:color w:val="000000" w:themeColor="text1"/>
          <w:sz w:val="28"/>
          <w:szCs w:val="28"/>
        </w:rPr>
        <w:t xml:space="preserve">организационное заседание с методистами (проводит заведующий РУМК), </w:t>
      </w:r>
      <w:r w:rsidRPr="00F72856">
        <w:rPr>
          <w:rFonts w:ascii="Times New Roman" w:hAnsi="Times New Roman"/>
          <w:color w:val="000000" w:themeColor="text1"/>
          <w:sz w:val="28"/>
          <w:szCs w:val="28"/>
        </w:rPr>
        <w:t>распределение и утверждение обязанностей всех участников проекта;</w:t>
      </w:r>
    </w:p>
    <w:p w:rsidR="00C74137" w:rsidRPr="00F72856" w:rsidRDefault="00147DB7" w:rsidP="00147DB7">
      <w:pPr>
        <w:widowControl w:val="0"/>
        <w:tabs>
          <w:tab w:val="left" w:pos="709"/>
        </w:tabs>
        <w:spacing w:after="0" w:line="341" w:lineRule="exact"/>
        <w:jc w:val="both"/>
        <w:rPr>
          <w:rFonts w:ascii="Times New Roman" w:hAnsi="Times New Roman"/>
          <w:color w:val="000000" w:themeColor="text1"/>
          <w:sz w:val="28"/>
          <w:szCs w:val="28"/>
        </w:rPr>
      </w:pPr>
      <w:r w:rsidRPr="00F72856">
        <w:rPr>
          <w:rFonts w:ascii="Times New Roman" w:hAnsi="Times New Roman"/>
          <w:color w:val="000000" w:themeColor="text1"/>
          <w:sz w:val="28"/>
          <w:szCs w:val="28"/>
        </w:rPr>
        <w:tab/>
      </w:r>
      <w:r w:rsidR="00C74137" w:rsidRPr="00F72856">
        <w:rPr>
          <w:rFonts w:ascii="Times New Roman" w:hAnsi="Times New Roman"/>
          <w:color w:val="000000" w:themeColor="text1"/>
          <w:sz w:val="28"/>
          <w:szCs w:val="28"/>
        </w:rPr>
        <w:t xml:space="preserve">проведение опроса на выявление отношения к необходимости </w:t>
      </w:r>
      <w:r w:rsidR="00C74137" w:rsidRPr="00F72856">
        <w:rPr>
          <w:rFonts w:ascii="Times New Roman" w:hAnsi="Times New Roman"/>
          <w:color w:val="000000" w:themeColor="text1"/>
          <w:sz w:val="28"/>
          <w:szCs w:val="28"/>
        </w:rPr>
        <w:lastRenderedPageBreak/>
        <w:t>непрерывного профессионального развития, о проблемах профессиональной деятельности</w:t>
      </w:r>
      <w:r w:rsidR="00727225" w:rsidRPr="00F72856">
        <w:rPr>
          <w:rFonts w:ascii="Times New Roman" w:hAnsi="Times New Roman"/>
          <w:color w:val="000000" w:themeColor="text1"/>
          <w:sz w:val="28"/>
          <w:szCs w:val="28"/>
        </w:rPr>
        <w:t xml:space="preserve"> методистов и заведующих РУМК</w:t>
      </w:r>
      <w:r w:rsidR="00C74137" w:rsidRPr="00F72856">
        <w:rPr>
          <w:rFonts w:ascii="Times New Roman" w:hAnsi="Times New Roman"/>
          <w:color w:val="000000" w:themeColor="text1"/>
          <w:sz w:val="28"/>
          <w:szCs w:val="28"/>
        </w:rPr>
        <w:t xml:space="preserve"> и мнения о собственной профессиональной компетентности (в том числе наличии </w:t>
      </w:r>
      <w:r w:rsidR="00727225" w:rsidRPr="00F72856">
        <w:rPr>
          <w:rFonts w:ascii="Times New Roman" w:hAnsi="Times New Roman"/>
          <w:color w:val="000000" w:themeColor="text1"/>
          <w:sz w:val="28"/>
          <w:szCs w:val="28"/>
        </w:rPr>
        <w:t xml:space="preserve">психологических </w:t>
      </w:r>
      <w:r w:rsidR="00C74137" w:rsidRPr="00F72856">
        <w:rPr>
          <w:rFonts w:ascii="Times New Roman" w:hAnsi="Times New Roman"/>
          <w:color w:val="000000" w:themeColor="text1"/>
          <w:sz w:val="28"/>
          <w:szCs w:val="28"/>
        </w:rPr>
        <w:t>знаний</w:t>
      </w:r>
      <w:r w:rsidR="00727225" w:rsidRPr="00F72856">
        <w:rPr>
          <w:rFonts w:ascii="Times New Roman" w:hAnsi="Times New Roman"/>
          <w:color w:val="000000" w:themeColor="text1"/>
          <w:sz w:val="28"/>
          <w:szCs w:val="28"/>
        </w:rPr>
        <w:t xml:space="preserve">, </w:t>
      </w:r>
      <w:r w:rsidR="00C74137" w:rsidRPr="00F72856">
        <w:rPr>
          <w:rFonts w:ascii="Times New Roman" w:hAnsi="Times New Roman"/>
          <w:color w:val="000000" w:themeColor="text1"/>
          <w:sz w:val="28"/>
          <w:szCs w:val="28"/>
        </w:rPr>
        <w:t xml:space="preserve">умений и опыта убеждающей, конструктивной коммуникации); </w:t>
      </w:r>
    </w:p>
    <w:p w:rsidR="00C74137" w:rsidRPr="00F72856" w:rsidRDefault="00C74137" w:rsidP="00147DB7">
      <w:pPr>
        <w:widowControl w:val="0"/>
        <w:tabs>
          <w:tab w:val="left" w:pos="709"/>
        </w:tabs>
        <w:spacing w:after="0" w:line="341" w:lineRule="exact"/>
        <w:jc w:val="both"/>
        <w:rPr>
          <w:rFonts w:ascii="Times New Roman" w:hAnsi="Times New Roman"/>
          <w:color w:val="000000" w:themeColor="text1"/>
          <w:sz w:val="28"/>
          <w:szCs w:val="28"/>
        </w:rPr>
      </w:pPr>
      <w:r w:rsidRPr="00F72856">
        <w:rPr>
          <w:rFonts w:ascii="Times New Roman" w:hAnsi="Times New Roman"/>
          <w:color w:val="000000" w:themeColor="text1"/>
          <w:sz w:val="28"/>
          <w:szCs w:val="28"/>
        </w:rPr>
        <w:tab/>
        <w:t xml:space="preserve">проведение первичного теста по выявлению знаний </w:t>
      </w:r>
      <w:r w:rsidR="00727225" w:rsidRPr="00F72856">
        <w:rPr>
          <w:rFonts w:ascii="Times New Roman" w:hAnsi="Times New Roman"/>
          <w:color w:val="000000" w:themeColor="text1"/>
          <w:sz w:val="28"/>
          <w:szCs w:val="28"/>
        </w:rPr>
        <w:t xml:space="preserve">методистов, заведующих РУМК </w:t>
      </w:r>
      <w:r w:rsidRPr="00F72856">
        <w:rPr>
          <w:rFonts w:ascii="Times New Roman" w:hAnsi="Times New Roman"/>
          <w:color w:val="000000" w:themeColor="text1"/>
          <w:sz w:val="28"/>
          <w:szCs w:val="28"/>
        </w:rPr>
        <w:t xml:space="preserve">содержания и </w:t>
      </w:r>
      <w:proofErr w:type="spellStart"/>
      <w:r w:rsidRPr="00F72856">
        <w:rPr>
          <w:rFonts w:ascii="Times New Roman" w:hAnsi="Times New Roman"/>
          <w:color w:val="000000" w:themeColor="text1"/>
          <w:sz w:val="28"/>
          <w:szCs w:val="28"/>
        </w:rPr>
        <w:t>практикоприменения</w:t>
      </w:r>
      <w:proofErr w:type="spellEnd"/>
      <w:r w:rsidRPr="00F72856">
        <w:rPr>
          <w:rFonts w:ascii="Times New Roman" w:hAnsi="Times New Roman"/>
          <w:color w:val="000000" w:themeColor="text1"/>
          <w:sz w:val="28"/>
          <w:szCs w:val="28"/>
        </w:rPr>
        <w:t xml:space="preserve"> нормативных правовых документов, инструктивно-методических писем, психолого-педагогических знаний; </w:t>
      </w:r>
    </w:p>
    <w:p w:rsidR="00147DB7" w:rsidRPr="00F72856" w:rsidRDefault="00147DB7" w:rsidP="00F8717B">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t>определение системы управления инновационной деятельностью;</w:t>
      </w:r>
    </w:p>
    <w:p w:rsidR="00147DB7" w:rsidRPr="00F72856" w:rsidRDefault="00147DB7" w:rsidP="00147DB7">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t>определение содержания и периодичности диагностических процедур по оценке эффективности реализации проекта;</w:t>
      </w:r>
    </w:p>
    <w:p w:rsidR="00147DB7" w:rsidRPr="00F72856" w:rsidRDefault="00147DB7" w:rsidP="00147DB7">
      <w:pPr>
        <w:spacing w:after="0" w:line="240" w:lineRule="auto"/>
        <w:ind w:firstLine="708"/>
        <w:jc w:val="both"/>
        <w:rPr>
          <w:rFonts w:ascii="Times New Roman" w:hAnsi="Times New Roman"/>
          <w:color w:val="000000" w:themeColor="text1"/>
          <w:sz w:val="28"/>
          <w:szCs w:val="28"/>
        </w:rPr>
      </w:pPr>
      <w:r w:rsidRPr="00F72856">
        <w:rPr>
          <w:rFonts w:ascii="Times New Roman" w:hAnsi="Times New Roman"/>
          <w:color w:val="000000" w:themeColor="text1"/>
          <w:sz w:val="28"/>
          <w:szCs w:val="28"/>
        </w:rPr>
        <w:t xml:space="preserve">планирование системы обучения </w:t>
      </w:r>
      <w:r w:rsidR="00F8717B" w:rsidRPr="00F72856">
        <w:rPr>
          <w:rFonts w:ascii="Times New Roman" w:hAnsi="Times New Roman"/>
          <w:color w:val="000000" w:themeColor="text1"/>
          <w:sz w:val="28"/>
          <w:szCs w:val="28"/>
        </w:rPr>
        <w:t>методистов</w:t>
      </w:r>
      <w:r w:rsidRPr="00F72856">
        <w:rPr>
          <w:rFonts w:ascii="Times New Roman" w:hAnsi="Times New Roman"/>
          <w:color w:val="000000" w:themeColor="text1"/>
          <w:sz w:val="28"/>
          <w:szCs w:val="28"/>
        </w:rPr>
        <w:t xml:space="preserve"> на основе их профессиональных запросов по вопросам осуществления </w:t>
      </w:r>
      <w:r w:rsidR="00F8717B" w:rsidRPr="00F72856">
        <w:rPr>
          <w:rFonts w:ascii="Times New Roman" w:hAnsi="Times New Roman"/>
          <w:color w:val="000000" w:themeColor="text1"/>
          <w:sz w:val="28"/>
          <w:szCs w:val="28"/>
        </w:rPr>
        <w:t>научно-методического сопровождения образования</w:t>
      </w:r>
      <w:r w:rsidRPr="00F72856">
        <w:rPr>
          <w:rFonts w:ascii="Times New Roman" w:hAnsi="Times New Roman"/>
          <w:color w:val="000000" w:themeColor="text1"/>
          <w:sz w:val="28"/>
          <w:szCs w:val="28"/>
        </w:rPr>
        <w:t>;</w:t>
      </w:r>
    </w:p>
    <w:p w:rsidR="00147DB7" w:rsidRPr="00F72856" w:rsidRDefault="00147DB7" w:rsidP="00147DB7">
      <w:pPr>
        <w:spacing w:after="0" w:line="240" w:lineRule="auto"/>
        <w:ind w:firstLine="708"/>
        <w:jc w:val="both"/>
        <w:rPr>
          <w:rFonts w:ascii="Times New Roman" w:hAnsi="Times New Roman"/>
          <w:color w:val="000000" w:themeColor="text1"/>
          <w:sz w:val="28"/>
          <w:szCs w:val="28"/>
        </w:rPr>
      </w:pPr>
      <w:r w:rsidRPr="00F72856">
        <w:rPr>
          <w:rFonts w:ascii="Times New Roman" w:hAnsi="Times New Roman"/>
          <w:color w:val="000000" w:themeColor="text1"/>
          <w:sz w:val="28"/>
          <w:szCs w:val="28"/>
        </w:rPr>
        <w:t xml:space="preserve">организация </w:t>
      </w:r>
      <w:r w:rsidR="00F8717B" w:rsidRPr="00F72856">
        <w:rPr>
          <w:rFonts w:ascii="Times New Roman" w:hAnsi="Times New Roman"/>
          <w:color w:val="000000" w:themeColor="text1"/>
          <w:sz w:val="28"/>
          <w:szCs w:val="28"/>
        </w:rPr>
        <w:t>и проведение мероприятий, направленных на профессиональную и психологическую адаптацию молодых методистов и заведующих РУМК;</w:t>
      </w:r>
    </w:p>
    <w:p w:rsidR="00082DB1" w:rsidRPr="00F72856" w:rsidRDefault="00F8717B" w:rsidP="00F85BB7">
      <w:pPr>
        <w:spacing w:after="0" w:line="240" w:lineRule="auto"/>
        <w:ind w:firstLine="708"/>
        <w:jc w:val="both"/>
        <w:rPr>
          <w:rFonts w:ascii="Times New Roman" w:hAnsi="Times New Roman"/>
          <w:color w:val="000000" w:themeColor="text1"/>
          <w:sz w:val="28"/>
          <w:szCs w:val="28"/>
        </w:rPr>
      </w:pPr>
      <w:r w:rsidRPr="00F72856">
        <w:rPr>
          <w:rFonts w:ascii="Times New Roman" w:hAnsi="Times New Roman"/>
          <w:color w:val="000000" w:themeColor="text1"/>
          <w:sz w:val="28"/>
          <w:szCs w:val="28"/>
        </w:rPr>
        <w:t xml:space="preserve">опрос педагогических работников учреждений образования района, города о проблемах научно-методического сопровождения, анализ данных и определение мероприятий по улучшению </w:t>
      </w:r>
    </w:p>
    <w:p w:rsidR="00082DB1" w:rsidRPr="00F72856" w:rsidRDefault="00082DB1" w:rsidP="00082DB1">
      <w:pPr>
        <w:keepNext/>
        <w:keepLines/>
        <w:widowControl w:val="0"/>
        <w:numPr>
          <w:ilvl w:val="0"/>
          <w:numId w:val="16"/>
        </w:numPr>
        <w:tabs>
          <w:tab w:val="left" w:pos="358"/>
        </w:tabs>
        <w:spacing w:after="0" w:line="341" w:lineRule="exact"/>
        <w:jc w:val="both"/>
        <w:outlineLvl w:val="0"/>
        <w:rPr>
          <w:rFonts w:ascii="Times New Roman" w:hAnsi="Times New Roman"/>
          <w:b/>
          <w:bCs/>
          <w:color w:val="000000" w:themeColor="text1"/>
          <w:sz w:val="28"/>
          <w:szCs w:val="28"/>
          <w:lang w:bidi="ru-RU"/>
        </w:rPr>
      </w:pPr>
      <w:r w:rsidRPr="00F72856">
        <w:rPr>
          <w:rFonts w:ascii="Times New Roman" w:hAnsi="Times New Roman"/>
          <w:b/>
          <w:bCs/>
          <w:color w:val="000000" w:themeColor="text1"/>
          <w:sz w:val="28"/>
          <w:szCs w:val="28"/>
          <w:lang w:bidi="ru-RU"/>
        </w:rPr>
        <w:t>Практический (ноябрь 2024 г.- декабрь 2026 г.):</w:t>
      </w:r>
    </w:p>
    <w:p w:rsidR="00F8717B" w:rsidRPr="00F72856" w:rsidRDefault="00F8717B" w:rsidP="00F8717B">
      <w:pPr>
        <w:spacing w:after="0" w:line="240" w:lineRule="auto"/>
        <w:ind w:firstLine="708"/>
        <w:jc w:val="both"/>
        <w:rPr>
          <w:rFonts w:ascii="Times New Roman" w:hAnsi="Times New Roman"/>
          <w:color w:val="000000" w:themeColor="text1"/>
          <w:sz w:val="28"/>
          <w:szCs w:val="28"/>
        </w:rPr>
      </w:pPr>
      <w:r w:rsidRPr="00F72856">
        <w:rPr>
          <w:rFonts w:ascii="Times New Roman" w:hAnsi="Times New Roman"/>
          <w:color w:val="000000" w:themeColor="text1"/>
          <w:sz w:val="28"/>
          <w:szCs w:val="28"/>
        </w:rPr>
        <w:t>составление и утверждение календарного планирования;</w:t>
      </w:r>
    </w:p>
    <w:p w:rsidR="00F8717B" w:rsidRPr="00F72856" w:rsidRDefault="00727225" w:rsidP="00F8717B">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r>
      <w:r w:rsidR="00F8717B" w:rsidRPr="00F72856">
        <w:rPr>
          <w:rFonts w:ascii="Times New Roman" w:hAnsi="Times New Roman"/>
          <w:color w:val="000000" w:themeColor="text1"/>
          <w:sz w:val="28"/>
          <w:szCs w:val="28"/>
          <w:lang w:bidi="ru-RU"/>
        </w:rPr>
        <w:t>организация работы по выполнению программы и календарных планов инновационной деятельности;</w:t>
      </w:r>
    </w:p>
    <w:p w:rsidR="00F8717B" w:rsidRPr="00F72856" w:rsidRDefault="00F8717B" w:rsidP="00F8717B">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t>ведение участниками инновационного процесса педагогических дневников;</w:t>
      </w:r>
    </w:p>
    <w:p w:rsidR="00DF77A6" w:rsidRPr="00F72856" w:rsidRDefault="00F8717B" w:rsidP="00F8717B">
      <w:pPr>
        <w:spacing w:after="0" w:line="240" w:lineRule="auto"/>
        <w:ind w:firstLine="708"/>
        <w:jc w:val="both"/>
        <w:rPr>
          <w:rFonts w:ascii="Times New Roman" w:hAnsi="Times New Roman"/>
          <w:color w:val="000000" w:themeColor="text1"/>
          <w:sz w:val="28"/>
          <w:szCs w:val="28"/>
        </w:rPr>
      </w:pPr>
      <w:r w:rsidRPr="00F72856">
        <w:rPr>
          <w:rFonts w:ascii="Times New Roman" w:hAnsi="Times New Roman"/>
          <w:color w:val="000000" w:themeColor="text1"/>
          <w:sz w:val="28"/>
          <w:szCs w:val="28"/>
        </w:rPr>
        <w:t>проведение системы информационно-обучающих мероприятий для развития профессиональной компетентности методистов и заведующих РУМК</w:t>
      </w:r>
      <w:r w:rsidR="00DF77A6" w:rsidRPr="00F72856">
        <w:rPr>
          <w:rFonts w:ascii="Times New Roman" w:hAnsi="Times New Roman"/>
          <w:color w:val="000000" w:themeColor="text1"/>
          <w:sz w:val="28"/>
          <w:szCs w:val="28"/>
        </w:rPr>
        <w:t xml:space="preserve"> на базе ГОИРО в режиме офлайн взаимодействия (повышение квалификации, постоянно действующие семинары, мастер-классы, фестиваль «</w:t>
      </w:r>
      <w:proofErr w:type="spellStart"/>
      <w:r w:rsidR="00DF77A6" w:rsidRPr="00F72856">
        <w:rPr>
          <w:rFonts w:ascii="Times New Roman" w:hAnsi="Times New Roman"/>
          <w:color w:val="000000" w:themeColor="text1"/>
          <w:sz w:val="28"/>
          <w:szCs w:val="28"/>
        </w:rPr>
        <w:t>МетодиУМ</w:t>
      </w:r>
      <w:proofErr w:type="spellEnd"/>
      <w:r w:rsidR="00DF77A6" w:rsidRPr="00F72856">
        <w:rPr>
          <w:rFonts w:ascii="Times New Roman" w:hAnsi="Times New Roman"/>
          <w:color w:val="000000" w:themeColor="text1"/>
          <w:sz w:val="28"/>
          <w:szCs w:val="28"/>
        </w:rPr>
        <w:t xml:space="preserve">», конкурсы профессионального мастерства методистов, заведующих РУМК, стажировка </w:t>
      </w:r>
      <w:r w:rsidRPr="00F72856">
        <w:rPr>
          <w:rFonts w:ascii="Times New Roman" w:hAnsi="Times New Roman"/>
          <w:color w:val="000000" w:themeColor="text1"/>
          <w:sz w:val="28"/>
          <w:szCs w:val="28"/>
        </w:rPr>
        <w:t>и т.д</w:t>
      </w:r>
      <w:r w:rsidR="00DF77A6" w:rsidRPr="00F72856">
        <w:rPr>
          <w:rFonts w:ascii="Times New Roman" w:hAnsi="Times New Roman"/>
          <w:color w:val="000000" w:themeColor="text1"/>
          <w:sz w:val="28"/>
          <w:szCs w:val="28"/>
        </w:rPr>
        <w:t>.</w:t>
      </w:r>
      <w:r w:rsidRPr="00F72856">
        <w:rPr>
          <w:rFonts w:ascii="Times New Roman" w:hAnsi="Times New Roman"/>
          <w:color w:val="000000" w:themeColor="text1"/>
          <w:sz w:val="28"/>
          <w:szCs w:val="28"/>
        </w:rPr>
        <w:t>)</w:t>
      </w:r>
      <w:r w:rsidR="00DF77A6" w:rsidRPr="00F72856">
        <w:rPr>
          <w:rFonts w:ascii="Times New Roman" w:hAnsi="Times New Roman"/>
          <w:color w:val="000000" w:themeColor="text1"/>
          <w:sz w:val="28"/>
          <w:szCs w:val="28"/>
        </w:rPr>
        <w:t>;</w:t>
      </w:r>
    </w:p>
    <w:p w:rsidR="00DF77A6" w:rsidRPr="00F72856" w:rsidRDefault="00DF77A6" w:rsidP="00F8717B">
      <w:pPr>
        <w:spacing w:after="0" w:line="240" w:lineRule="auto"/>
        <w:ind w:firstLine="708"/>
        <w:jc w:val="both"/>
        <w:rPr>
          <w:rFonts w:ascii="Times New Roman" w:hAnsi="Times New Roman"/>
          <w:color w:val="000000" w:themeColor="text1"/>
          <w:sz w:val="28"/>
          <w:szCs w:val="28"/>
        </w:rPr>
      </w:pPr>
      <w:r w:rsidRPr="00F72856">
        <w:rPr>
          <w:rFonts w:ascii="Times New Roman" w:hAnsi="Times New Roman"/>
          <w:color w:val="000000" w:themeColor="text1"/>
          <w:sz w:val="28"/>
          <w:szCs w:val="28"/>
        </w:rPr>
        <w:t xml:space="preserve">проведение системы информационно-обучающих мероприятий для развития профессиональной компетентности методистов и заведующих РУМК на базе ГОИРО в режиме онлайн взаимодействия (вебинары, пролонгированные консультации, </w:t>
      </w:r>
      <w:proofErr w:type="spellStart"/>
      <w:r w:rsidRPr="00F72856">
        <w:rPr>
          <w:rFonts w:ascii="Times New Roman" w:hAnsi="Times New Roman"/>
          <w:color w:val="000000" w:themeColor="text1"/>
          <w:sz w:val="28"/>
          <w:szCs w:val="28"/>
        </w:rPr>
        <w:t>емейл</w:t>
      </w:r>
      <w:proofErr w:type="spellEnd"/>
      <w:r w:rsidRPr="00F72856">
        <w:rPr>
          <w:rFonts w:ascii="Times New Roman" w:hAnsi="Times New Roman"/>
          <w:color w:val="000000" w:themeColor="text1"/>
          <w:sz w:val="28"/>
          <w:szCs w:val="28"/>
        </w:rPr>
        <w:t xml:space="preserve">-конференция методических разработок заседаний методических объединений и др.); </w:t>
      </w:r>
    </w:p>
    <w:p w:rsidR="00913273" w:rsidRPr="00F72856" w:rsidRDefault="00DF77A6" w:rsidP="00DF77A6">
      <w:pPr>
        <w:spacing w:after="0" w:line="240" w:lineRule="auto"/>
        <w:ind w:firstLine="708"/>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rPr>
        <w:t xml:space="preserve">организация </w:t>
      </w:r>
      <w:r w:rsidRPr="00F72856">
        <w:rPr>
          <w:rFonts w:ascii="Times New Roman" w:hAnsi="Times New Roman"/>
          <w:color w:val="000000" w:themeColor="text1"/>
          <w:sz w:val="28"/>
          <w:szCs w:val="28"/>
          <w:lang w:bidi="ru-RU"/>
        </w:rPr>
        <w:t>систематической</w:t>
      </w:r>
      <w:r w:rsidR="00913273" w:rsidRPr="00F72856">
        <w:rPr>
          <w:rFonts w:ascii="Times New Roman" w:hAnsi="Times New Roman"/>
          <w:color w:val="000000" w:themeColor="text1"/>
          <w:sz w:val="28"/>
          <w:szCs w:val="28"/>
          <w:lang w:bidi="ru-RU"/>
        </w:rPr>
        <w:t xml:space="preserve"> учёбы</w:t>
      </w:r>
      <w:r w:rsidR="00F8717B" w:rsidRPr="00F72856">
        <w:rPr>
          <w:rFonts w:ascii="Times New Roman" w:hAnsi="Times New Roman"/>
          <w:color w:val="000000" w:themeColor="text1"/>
          <w:sz w:val="28"/>
          <w:szCs w:val="28"/>
          <w:lang w:bidi="ru-RU"/>
        </w:rPr>
        <w:t xml:space="preserve"> участников проекта на </w:t>
      </w:r>
      <w:r w:rsidR="00727225" w:rsidRPr="00F72856">
        <w:rPr>
          <w:rFonts w:ascii="Times New Roman" w:hAnsi="Times New Roman"/>
          <w:color w:val="000000" w:themeColor="text1"/>
          <w:sz w:val="28"/>
          <w:szCs w:val="28"/>
          <w:lang w:bidi="ru-RU"/>
        </w:rPr>
        <w:t xml:space="preserve">базе </w:t>
      </w:r>
      <w:r w:rsidR="00913273" w:rsidRPr="00F72856">
        <w:rPr>
          <w:rFonts w:ascii="Times New Roman" w:hAnsi="Times New Roman"/>
          <w:color w:val="000000" w:themeColor="text1"/>
          <w:sz w:val="28"/>
          <w:szCs w:val="28"/>
          <w:lang w:bidi="ru-RU"/>
        </w:rPr>
        <w:t>РУМК</w:t>
      </w:r>
      <w:r w:rsidR="00F8717B" w:rsidRPr="00F72856">
        <w:rPr>
          <w:rFonts w:ascii="Times New Roman" w:hAnsi="Times New Roman"/>
          <w:color w:val="000000" w:themeColor="text1"/>
          <w:sz w:val="28"/>
          <w:szCs w:val="28"/>
          <w:lang w:bidi="ru-RU"/>
        </w:rPr>
        <w:t xml:space="preserve"> (</w:t>
      </w:r>
      <w:r w:rsidR="00913273" w:rsidRPr="00F72856">
        <w:rPr>
          <w:rFonts w:ascii="Times New Roman" w:hAnsi="Times New Roman"/>
          <w:color w:val="000000" w:themeColor="text1"/>
          <w:sz w:val="28"/>
          <w:szCs w:val="28"/>
          <w:lang w:bidi="ru-RU"/>
        </w:rPr>
        <w:t>день психолого-педагогических знаний, методический час, работа проблемных групп, постоянно-действующий проблемный семинар</w:t>
      </w:r>
      <w:r w:rsidR="00727225" w:rsidRPr="00F72856">
        <w:rPr>
          <w:rFonts w:ascii="Times New Roman" w:hAnsi="Times New Roman"/>
          <w:color w:val="000000" w:themeColor="text1"/>
          <w:sz w:val="28"/>
          <w:szCs w:val="28"/>
          <w:lang w:bidi="ru-RU"/>
        </w:rPr>
        <w:t>, наставничество опытных методистов над молодыми, стажировка</w:t>
      </w:r>
      <w:r w:rsidR="00F8717B" w:rsidRPr="00F72856">
        <w:rPr>
          <w:rFonts w:ascii="Times New Roman" w:hAnsi="Times New Roman"/>
          <w:color w:val="000000" w:themeColor="text1"/>
          <w:sz w:val="28"/>
          <w:szCs w:val="28"/>
          <w:lang w:bidi="ru-RU"/>
        </w:rPr>
        <w:t xml:space="preserve"> и др.), </w:t>
      </w:r>
    </w:p>
    <w:p w:rsidR="00F8717B" w:rsidRPr="00F72856" w:rsidRDefault="00F8717B" w:rsidP="00DF77A6">
      <w:pPr>
        <w:spacing w:after="0" w:line="240" w:lineRule="auto"/>
        <w:ind w:firstLine="708"/>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инструктивно-методические совещания по организации и ведению инн</w:t>
      </w:r>
      <w:r w:rsidR="00913273" w:rsidRPr="00F72856">
        <w:rPr>
          <w:rFonts w:ascii="Times New Roman" w:hAnsi="Times New Roman"/>
          <w:color w:val="000000" w:themeColor="text1"/>
          <w:sz w:val="28"/>
          <w:szCs w:val="28"/>
          <w:lang w:bidi="ru-RU"/>
        </w:rPr>
        <w:t>овационного проекта (ноябрь 2024, декабрь 2025, декабрь 2026</w:t>
      </w:r>
      <w:r w:rsidRPr="00F72856">
        <w:rPr>
          <w:rFonts w:ascii="Times New Roman" w:hAnsi="Times New Roman"/>
          <w:color w:val="000000" w:themeColor="text1"/>
          <w:sz w:val="28"/>
          <w:szCs w:val="28"/>
          <w:lang w:bidi="ru-RU"/>
        </w:rPr>
        <w:t>);</w:t>
      </w:r>
    </w:p>
    <w:p w:rsidR="00B9496B" w:rsidRPr="00F72856" w:rsidRDefault="00F8717B" w:rsidP="00913273">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lastRenderedPageBreak/>
        <w:tab/>
        <w:t xml:space="preserve">проведение </w:t>
      </w:r>
      <w:r w:rsidR="00913273" w:rsidRPr="00F72856">
        <w:rPr>
          <w:rFonts w:ascii="Times New Roman" w:hAnsi="Times New Roman"/>
          <w:color w:val="000000" w:themeColor="text1"/>
          <w:sz w:val="28"/>
          <w:szCs w:val="28"/>
          <w:lang w:bidi="ru-RU"/>
        </w:rPr>
        <w:t>промежуточных и итоговых опросов</w:t>
      </w:r>
      <w:r w:rsidRPr="00F72856">
        <w:rPr>
          <w:rFonts w:ascii="Times New Roman" w:hAnsi="Times New Roman"/>
          <w:color w:val="000000" w:themeColor="text1"/>
          <w:sz w:val="28"/>
          <w:szCs w:val="28"/>
          <w:lang w:bidi="ru-RU"/>
        </w:rPr>
        <w:t>, анкетирования, тестирования</w:t>
      </w:r>
      <w:r w:rsidR="00913273" w:rsidRPr="00F72856">
        <w:rPr>
          <w:rFonts w:ascii="Times New Roman" w:hAnsi="Times New Roman"/>
          <w:color w:val="000000" w:themeColor="text1"/>
          <w:sz w:val="28"/>
          <w:szCs w:val="28"/>
          <w:lang w:bidi="ru-RU"/>
        </w:rPr>
        <w:t xml:space="preserve">; </w:t>
      </w:r>
    </w:p>
    <w:p w:rsidR="00913273" w:rsidRPr="00F72856" w:rsidRDefault="00B9496B" w:rsidP="00913273">
      <w:pPr>
        <w:widowControl w:val="0"/>
        <w:tabs>
          <w:tab w:val="left" w:pos="709"/>
        </w:tabs>
        <w:spacing w:after="0" w:line="341" w:lineRule="exact"/>
        <w:jc w:val="both"/>
        <w:rPr>
          <w:rFonts w:ascii="Times New Roman" w:hAnsi="Times New Roman"/>
          <w:color w:val="000000" w:themeColor="text1"/>
          <w:sz w:val="28"/>
          <w:szCs w:val="28"/>
        </w:rPr>
      </w:pPr>
      <w:r w:rsidRPr="00F72856">
        <w:rPr>
          <w:rFonts w:ascii="Times New Roman" w:hAnsi="Times New Roman"/>
          <w:color w:val="000000" w:themeColor="text1"/>
          <w:sz w:val="28"/>
          <w:szCs w:val="28"/>
          <w:lang w:bidi="ru-RU"/>
        </w:rPr>
        <w:tab/>
      </w:r>
      <w:r w:rsidR="00F8717B" w:rsidRPr="00F72856">
        <w:rPr>
          <w:rFonts w:ascii="Times New Roman" w:hAnsi="Times New Roman"/>
          <w:color w:val="000000" w:themeColor="text1"/>
          <w:sz w:val="28"/>
          <w:szCs w:val="28"/>
        </w:rPr>
        <w:t xml:space="preserve">изучение мотивационной составляющей у </w:t>
      </w:r>
      <w:r w:rsidR="00913273" w:rsidRPr="00F72856">
        <w:rPr>
          <w:rFonts w:ascii="Times New Roman" w:hAnsi="Times New Roman"/>
          <w:color w:val="000000" w:themeColor="text1"/>
          <w:sz w:val="28"/>
          <w:szCs w:val="28"/>
        </w:rPr>
        <w:t>методистов и заведующих РУМК</w:t>
      </w:r>
      <w:r w:rsidR="00F8717B" w:rsidRPr="00F72856">
        <w:rPr>
          <w:rFonts w:ascii="Times New Roman" w:hAnsi="Times New Roman"/>
          <w:color w:val="000000" w:themeColor="text1"/>
          <w:sz w:val="28"/>
          <w:szCs w:val="28"/>
        </w:rPr>
        <w:t xml:space="preserve"> к </w:t>
      </w:r>
      <w:r w:rsidR="00913273" w:rsidRPr="00F72856">
        <w:rPr>
          <w:rFonts w:ascii="Times New Roman" w:hAnsi="Times New Roman"/>
          <w:color w:val="000000" w:themeColor="text1"/>
          <w:sz w:val="28"/>
          <w:szCs w:val="28"/>
        </w:rPr>
        <w:t>непрерывному профессиональному развитию</w:t>
      </w:r>
      <w:r w:rsidR="00F8717B" w:rsidRPr="00F72856">
        <w:rPr>
          <w:rFonts w:ascii="Times New Roman" w:hAnsi="Times New Roman"/>
          <w:color w:val="000000" w:themeColor="text1"/>
          <w:sz w:val="28"/>
          <w:szCs w:val="28"/>
        </w:rPr>
        <w:t>;</w:t>
      </w:r>
    </w:p>
    <w:p w:rsidR="00F8717B" w:rsidRPr="00F72856" w:rsidRDefault="00913273" w:rsidP="00F8717B">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rPr>
        <w:tab/>
      </w:r>
      <w:r w:rsidR="00F8717B" w:rsidRPr="00F72856">
        <w:rPr>
          <w:rFonts w:ascii="Times New Roman" w:hAnsi="Times New Roman"/>
          <w:color w:val="000000" w:themeColor="text1"/>
          <w:sz w:val="28"/>
          <w:szCs w:val="28"/>
          <w:lang w:bidi="ru-RU"/>
        </w:rPr>
        <w:t>текущий анализ реализуемой инновационной деятельности и выявление наиболее эффективных форм и способов её осуществления;</w:t>
      </w:r>
    </w:p>
    <w:p w:rsidR="00F8717B" w:rsidRPr="00F72856" w:rsidRDefault="00F8717B" w:rsidP="00F8717B">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t>осуществление взаимодействия с другими учреждениями образования, действующими в рамках темы данного проекта;</w:t>
      </w:r>
    </w:p>
    <w:p w:rsidR="00082DB1" w:rsidRPr="00F72856" w:rsidRDefault="00F8717B" w:rsidP="00F85BB7">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t>подготовка методических материалов.</w:t>
      </w:r>
    </w:p>
    <w:p w:rsidR="00082DB1" w:rsidRPr="00F72856" w:rsidRDefault="00082DB1" w:rsidP="00082DB1">
      <w:pPr>
        <w:keepNext/>
        <w:keepLines/>
        <w:widowControl w:val="0"/>
        <w:numPr>
          <w:ilvl w:val="0"/>
          <w:numId w:val="16"/>
        </w:numPr>
        <w:tabs>
          <w:tab w:val="left" w:pos="358"/>
        </w:tabs>
        <w:spacing w:after="0" w:line="341" w:lineRule="exact"/>
        <w:jc w:val="both"/>
        <w:outlineLvl w:val="0"/>
        <w:rPr>
          <w:rFonts w:ascii="Times New Roman" w:hAnsi="Times New Roman"/>
          <w:b/>
          <w:bCs/>
          <w:color w:val="000000" w:themeColor="text1"/>
          <w:sz w:val="28"/>
          <w:szCs w:val="28"/>
          <w:lang w:bidi="ru-RU"/>
        </w:rPr>
      </w:pPr>
      <w:r w:rsidRPr="00F72856">
        <w:rPr>
          <w:rFonts w:ascii="Times New Roman" w:hAnsi="Times New Roman"/>
          <w:b/>
          <w:bCs/>
          <w:color w:val="000000" w:themeColor="text1"/>
          <w:sz w:val="28"/>
          <w:szCs w:val="28"/>
          <w:lang w:bidi="ru-RU"/>
        </w:rPr>
        <w:t>Обобщающий (январь 2027 г. - февраль 2027 г.):</w:t>
      </w:r>
    </w:p>
    <w:p w:rsidR="00913273" w:rsidRPr="00F72856" w:rsidRDefault="00913273" w:rsidP="00913273">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b/>
          <w:bCs/>
          <w:color w:val="000000" w:themeColor="text1"/>
          <w:sz w:val="28"/>
          <w:szCs w:val="28"/>
          <w:lang w:bidi="ru-RU"/>
        </w:rPr>
        <w:tab/>
      </w:r>
      <w:r w:rsidRPr="00F72856">
        <w:rPr>
          <w:rFonts w:ascii="Times New Roman" w:hAnsi="Times New Roman"/>
          <w:color w:val="000000" w:themeColor="text1"/>
          <w:sz w:val="28"/>
          <w:szCs w:val="28"/>
          <w:lang w:bidi="ru-RU"/>
        </w:rPr>
        <w:t xml:space="preserve">составление отчетов участниками инновационной деятельности и общего </w:t>
      </w:r>
      <w:r w:rsidR="00B9496B" w:rsidRPr="00F72856">
        <w:rPr>
          <w:rFonts w:ascii="Times New Roman" w:hAnsi="Times New Roman"/>
          <w:color w:val="000000" w:themeColor="text1"/>
          <w:sz w:val="28"/>
          <w:szCs w:val="28"/>
          <w:lang w:bidi="ru-RU"/>
        </w:rPr>
        <w:t>отчета РУМК</w:t>
      </w:r>
      <w:r w:rsidRPr="00F72856">
        <w:rPr>
          <w:rFonts w:ascii="Times New Roman" w:hAnsi="Times New Roman"/>
          <w:color w:val="000000" w:themeColor="text1"/>
          <w:sz w:val="28"/>
          <w:szCs w:val="28"/>
          <w:lang w:bidi="ru-RU"/>
        </w:rPr>
        <w:t>;</w:t>
      </w:r>
    </w:p>
    <w:p w:rsidR="00913273" w:rsidRPr="00F72856" w:rsidRDefault="00913273" w:rsidP="00913273">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t xml:space="preserve">анализ полученных результатов и опыта их достижения. Оценка эффективности работы коллектива </w:t>
      </w:r>
      <w:r w:rsidR="00B9496B" w:rsidRPr="00F72856">
        <w:rPr>
          <w:rFonts w:ascii="Times New Roman" w:hAnsi="Times New Roman"/>
          <w:color w:val="000000" w:themeColor="text1"/>
          <w:sz w:val="28"/>
          <w:szCs w:val="28"/>
          <w:lang w:bidi="ru-RU"/>
        </w:rPr>
        <w:t xml:space="preserve">РУМК в логике сетевой </w:t>
      </w:r>
      <w:r w:rsidRPr="00F72856">
        <w:rPr>
          <w:rFonts w:ascii="Times New Roman" w:hAnsi="Times New Roman"/>
          <w:color w:val="000000" w:themeColor="text1"/>
          <w:sz w:val="28"/>
          <w:szCs w:val="28"/>
          <w:lang w:bidi="ru-RU"/>
        </w:rPr>
        <w:t xml:space="preserve">модели взаимодействия </w:t>
      </w:r>
      <w:r w:rsidR="00B9496B" w:rsidRPr="00F72856">
        <w:rPr>
          <w:rFonts w:ascii="Times New Roman" w:hAnsi="Times New Roman"/>
          <w:color w:val="000000" w:themeColor="text1"/>
          <w:sz w:val="28"/>
          <w:szCs w:val="28"/>
          <w:lang w:bidi="ru-RU"/>
        </w:rPr>
        <w:t>специалистов института развития образования и РУМК</w:t>
      </w:r>
      <w:r w:rsidRPr="00F72856">
        <w:rPr>
          <w:rFonts w:ascii="Times New Roman" w:hAnsi="Times New Roman"/>
          <w:color w:val="000000" w:themeColor="text1"/>
          <w:sz w:val="28"/>
          <w:szCs w:val="28"/>
          <w:lang w:bidi="ru-RU"/>
        </w:rPr>
        <w:t>;</w:t>
      </w:r>
    </w:p>
    <w:p w:rsidR="00913273" w:rsidRPr="00F72856" w:rsidRDefault="00913273" w:rsidP="00913273">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t>описание</w:t>
      </w:r>
      <w:r w:rsidR="00B9496B" w:rsidRPr="00F72856">
        <w:rPr>
          <w:rFonts w:ascii="Times New Roman" w:hAnsi="Times New Roman"/>
          <w:color w:val="000000" w:themeColor="text1"/>
          <w:sz w:val="28"/>
          <w:szCs w:val="28"/>
          <w:lang w:bidi="ru-RU"/>
        </w:rPr>
        <w:t xml:space="preserve"> опыта и его презентация в собственном</w:t>
      </w:r>
      <w:r w:rsidRPr="00F72856">
        <w:rPr>
          <w:rFonts w:ascii="Times New Roman" w:hAnsi="Times New Roman"/>
          <w:color w:val="000000" w:themeColor="text1"/>
          <w:sz w:val="28"/>
          <w:szCs w:val="28"/>
          <w:lang w:bidi="ru-RU"/>
        </w:rPr>
        <w:t xml:space="preserve"> коллективе;</w:t>
      </w:r>
    </w:p>
    <w:p w:rsidR="00082DB1" w:rsidRPr="00F72856" w:rsidRDefault="00913273" w:rsidP="00F85BB7">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t>проведение итоговой конференции (фестиваля) по результатам инновационной деятельности совместно с другими инновационными площадками, действующими в рамках темы данного проекта.</w:t>
      </w:r>
    </w:p>
    <w:p w:rsidR="00082DB1" w:rsidRPr="00F72856" w:rsidRDefault="00082DB1" w:rsidP="00082DB1">
      <w:pPr>
        <w:keepNext/>
        <w:keepLines/>
        <w:widowControl w:val="0"/>
        <w:numPr>
          <w:ilvl w:val="0"/>
          <w:numId w:val="16"/>
        </w:numPr>
        <w:tabs>
          <w:tab w:val="left" w:pos="358"/>
        </w:tabs>
        <w:spacing w:after="0" w:line="341" w:lineRule="exact"/>
        <w:jc w:val="both"/>
        <w:outlineLvl w:val="0"/>
        <w:rPr>
          <w:rFonts w:ascii="Times New Roman" w:hAnsi="Times New Roman"/>
          <w:b/>
          <w:bCs/>
          <w:color w:val="000000" w:themeColor="text1"/>
          <w:sz w:val="28"/>
          <w:szCs w:val="28"/>
          <w:lang w:bidi="ru-RU"/>
        </w:rPr>
      </w:pPr>
      <w:r w:rsidRPr="00F72856">
        <w:rPr>
          <w:rFonts w:ascii="Times New Roman" w:hAnsi="Times New Roman"/>
          <w:b/>
          <w:bCs/>
          <w:color w:val="000000" w:themeColor="text1"/>
          <w:sz w:val="28"/>
          <w:szCs w:val="28"/>
          <w:lang w:bidi="ru-RU"/>
        </w:rPr>
        <w:t>Трансляционный (март 2025 г. - декабрь 2025 г.):</w:t>
      </w:r>
    </w:p>
    <w:p w:rsidR="00913273" w:rsidRPr="00F72856" w:rsidRDefault="00082DB1" w:rsidP="00913273">
      <w:pPr>
        <w:widowControl w:val="0"/>
        <w:tabs>
          <w:tab w:val="left" w:pos="709"/>
        </w:tabs>
        <w:spacing w:after="0" w:line="341" w:lineRule="exact"/>
        <w:jc w:val="both"/>
        <w:rPr>
          <w:rFonts w:ascii="Times New Roman" w:hAnsi="Times New Roman"/>
          <w:color w:val="000000" w:themeColor="text1"/>
          <w:sz w:val="28"/>
          <w:szCs w:val="28"/>
          <w:lang w:bidi="ru-RU"/>
        </w:rPr>
      </w:pPr>
      <w:r w:rsidRPr="00F72856">
        <w:rPr>
          <w:rFonts w:ascii="Times New Roman" w:hAnsi="Times New Roman"/>
          <w:color w:val="000000" w:themeColor="text1"/>
          <w:sz w:val="28"/>
          <w:szCs w:val="28"/>
          <w:lang w:bidi="ru-RU"/>
        </w:rPr>
        <w:tab/>
      </w:r>
      <w:r w:rsidR="00913273" w:rsidRPr="00F72856">
        <w:rPr>
          <w:rFonts w:ascii="Times New Roman" w:hAnsi="Times New Roman"/>
          <w:color w:val="000000" w:themeColor="text1"/>
          <w:sz w:val="28"/>
          <w:szCs w:val="28"/>
          <w:lang w:bidi="ru-RU"/>
        </w:rPr>
        <w:t>подготовка публикаций;</w:t>
      </w:r>
    </w:p>
    <w:p w:rsidR="00913273" w:rsidRPr="00F72856" w:rsidRDefault="00913273" w:rsidP="00B9496B">
      <w:pPr>
        <w:widowControl w:val="0"/>
        <w:tabs>
          <w:tab w:val="left" w:pos="709"/>
        </w:tabs>
        <w:spacing w:after="0" w:line="341" w:lineRule="exact"/>
        <w:jc w:val="both"/>
        <w:rPr>
          <w:rFonts w:ascii="Times New Roman" w:hAnsi="Times New Roman"/>
          <w:b/>
          <w:bCs/>
          <w:color w:val="000000" w:themeColor="text1"/>
          <w:sz w:val="28"/>
          <w:szCs w:val="28"/>
        </w:rPr>
      </w:pPr>
      <w:r w:rsidRPr="00F72856">
        <w:rPr>
          <w:rFonts w:ascii="Times New Roman" w:hAnsi="Times New Roman"/>
          <w:color w:val="000000" w:themeColor="text1"/>
          <w:sz w:val="28"/>
          <w:szCs w:val="28"/>
          <w:lang w:bidi="ru-RU"/>
        </w:rPr>
        <w:tab/>
        <w:t xml:space="preserve">трансляция накопленного опыта через проведение </w:t>
      </w:r>
      <w:r w:rsidR="00B9496B" w:rsidRPr="00F72856">
        <w:rPr>
          <w:rFonts w:ascii="Times New Roman" w:hAnsi="Times New Roman"/>
          <w:color w:val="000000" w:themeColor="text1"/>
          <w:sz w:val="28"/>
          <w:szCs w:val="28"/>
          <w:lang w:bidi="ru-RU"/>
        </w:rPr>
        <w:t xml:space="preserve">семинаров, </w:t>
      </w:r>
      <w:proofErr w:type="spellStart"/>
      <w:r w:rsidR="00B9496B" w:rsidRPr="00F72856">
        <w:rPr>
          <w:rFonts w:ascii="Times New Roman" w:hAnsi="Times New Roman"/>
          <w:color w:val="000000" w:themeColor="text1"/>
          <w:sz w:val="28"/>
          <w:szCs w:val="28"/>
          <w:lang w:bidi="ru-RU"/>
        </w:rPr>
        <w:t>вебинаров</w:t>
      </w:r>
      <w:proofErr w:type="spellEnd"/>
      <w:r w:rsidR="00B9496B" w:rsidRPr="00F72856">
        <w:rPr>
          <w:rFonts w:ascii="Times New Roman" w:hAnsi="Times New Roman"/>
          <w:color w:val="000000" w:themeColor="text1"/>
          <w:sz w:val="28"/>
          <w:szCs w:val="28"/>
          <w:lang w:bidi="ru-RU"/>
        </w:rPr>
        <w:t xml:space="preserve">, мастер-классов, </w:t>
      </w:r>
      <w:proofErr w:type="spellStart"/>
      <w:r w:rsidR="00B9496B" w:rsidRPr="00F72856">
        <w:rPr>
          <w:rFonts w:ascii="Times New Roman" w:hAnsi="Times New Roman"/>
          <w:color w:val="000000" w:themeColor="text1"/>
          <w:sz w:val="28"/>
          <w:szCs w:val="28"/>
          <w:lang w:bidi="ru-RU"/>
        </w:rPr>
        <w:t>микрообучения</w:t>
      </w:r>
      <w:proofErr w:type="spellEnd"/>
      <w:r w:rsidR="00B9496B" w:rsidRPr="00F72856">
        <w:rPr>
          <w:rFonts w:ascii="Times New Roman" w:hAnsi="Times New Roman"/>
          <w:color w:val="000000" w:themeColor="text1"/>
          <w:sz w:val="28"/>
          <w:szCs w:val="28"/>
          <w:lang w:bidi="ru-RU"/>
        </w:rPr>
        <w:t xml:space="preserve">, конкурсов </w:t>
      </w:r>
      <w:r w:rsidR="00055EAC" w:rsidRPr="00F72856">
        <w:rPr>
          <w:rFonts w:ascii="Times New Roman" w:hAnsi="Times New Roman"/>
          <w:color w:val="000000" w:themeColor="text1"/>
          <w:sz w:val="28"/>
          <w:szCs w:val="28"/>
          <w:lang w:bidi="ru-RU"/>
        </w:rPr>
        <w:t>с участием специалистов</w:t>
      </w:r>
      <w:r w:rsidR="00F85BB7" w:rsidRPr="00F72856">
        <w:rPr>
          <w:rFonts w:ascii="Times New Roman" w:hAnsi="Times New Roman"/>
          <w:color w:val="000000" w:themeColor="text1"/>
          <w:sz w:val="28"/>
          <w:szCs w:val="28"/>
          <w:lang w:bidi="ru-RU"/>
        </w:rPr>
        <w:t xml:space="preserve"> </w:t>
      </w:r>
      <w:r w:rsidR="00B9496B" w:rsidRPr="00F72856">
        <w:rPr>
          <w:rFonts w:ascii="Times New Roman" w:hAnsi="Times New Roman"/>
          <w:color w:val="000000" w:themeColor="text1"/>
          <w:sz w:val="28"/>
          <w:szCs w:val="28"/>
          <w:lang w:bidi="ru-RU"/>
        </w:rPr>
        <w:t>методических служб.</w:t>
      </w:r>
    </w:p>
    <w:p w:rsidR="00082DB1" w:rsidRPr="00F72856" w:rsidRDefault="00082DB1" w:rsidP="00082DB1">
      <w:pPr>
        <w:widowControl w:val="0"/>
        <w:tabs>
          <w:tab w:val="left" w:pos="709"/>
        </w:tabs>
        <w:spacing w:after="0" w:line="341" w:lineRule="exact"/>
        <w:jc w:val="both"/>
        <w:rPr>
          <w:rFonts w:ascii="Times New Roman" w:hAnsi="Times New Roman"/>
          <w:b/>
          <w:bCs/>
          <w:color w:val="000000" w:themeColor="text1"/>
          <w:sz w:val="28"/>
          <w:szCs w:val="28"/>
        </w:rPr>
      </w:pPr>
    </w:p>
    <w:p w:rsidR="00D1720B" w:rsidRPr="00F72856" w:rsidRDefault="00D1720B" w:rsidP="00D1720B">
      <w:pPr>
        <w:tabs>
          <w:tab w:val="left" w:pos="6804"/>
        </w:tabs>
        <w:spacing w:after="0"/>
        <w:jc w:val="both"/>
        <w:rPr>
          <w:rFonts w:ascii="Times New Roman" w:hAnsi="Times New Roman"/>
          <w:bCs/>
          <w:color w:val="000000" w:themeColor="text1"/>
          <w:sz w:val="28"/>
          <w:szCs w:val="28"/>
        </w:rPr>
      </w:pPr>
    </w:p>
    <w:p w:rsidR="00082DB1" w:rsidRPr="00F72856" w:rsidRDefault="00D1720B" w:rsidP="00D1720B">
      <w:pPr>
        <w:tabs>
          <w:tab w:val="left" w:pos="6804"/>
        </w:tabs>
        <w:spacing w:after="0"/>
        <w:jc w:val="both"/>
        <w:rPr>
          <w:rFonts w:ascii="Times New Roman" w:hAnsi="Times New Roman"/>
          <w:bCs/>
          <w:color w:val="000000" w:themeColor="text1"/>
          <w:sz w:val="28"/>
          <w:szCs w:val="28"/>
        </w:rPr>
      </w:pPr>
      <w:r w:rsidRPr="00F72856">
        <w:rPr>
          <w:rFonts w:ascii="Times New Roman" w:hAnsi="Times New Roman"/>
          <w:bCs/>
          <w:color w:val="000000" w:themeColor="text1"/>
          <w:sz w:val="28"/>
          <w:szCs w:val="28"/>
        </w:rPr>
        <w:t>Заведующий</w:t>
      </w:r>
      <w:r w:rsidR="00082DB1" w:rsidRPr="00F72856">
        <w:rPr>
          <w:rFonts w:ascii="Times New Roman" w:hAnsi="Times New Roman"/>
          <w:bCs/>
          <w:color w:val="000000" w:themeColor="text1"/>
          <w:sz w:val="28"/>
          <w:szCs w:val="28"/>
        </w:rPr>
        <w:tab/>
      </w:r>
      <w:r w:rsidR="002E6D30" w:rsidRPr="00F72856">
        <w:rPr>
          <w:rFonts w:ascii="Times New Roman" w:hAnsi="Times New Roman"/>
          <w:bCs/>
          <w:color w:val="000000" w:themeColor="text1"/>
          <w:sz w:val="28"/>
          <w:szCs w:val="28"/>
        </w:rPr>
        <w:t xml:space="preserve">           </w:t>
      </w:r>
      <w:proofErr w:type="spellStart"/>
      <w:r w:rsidR="00F85BB7" w:rsidRPr="00F72856">
        <w:rPr>
          <w:rFonts w:ascii="Times New Roman" w:hAnsi="Times New Roman"/>
          <w:bCs/>
          <w:color w:val="000000" w:themeColor="text1"/>
          <w:sz w:val="28"/>
          <w:szCs w:val="28"/>
        </w:rPr>
        <w:t>Л.И.Роговцова</w:t>
      </w:r>
      <w:proofErr w:type="spellEnd"/>
    </w:p>
    <w:p w:rsidR="00082DB1" w:rsidRPr="00F72856" w:rsidRDefault="00082DB1" w:rsidP="00082DB1">
      <w:pPr>
        <w:shd w:val="clear" w:color="auto" w:fill="FFFFFF"/>
        <w:spacing w:after="0" w:line="240" w:lineRule="auto"/>
        <w:ind w:firstLine="708"/>
        <w:jc w:val="both"/>
        <w:rPr>
          <w:rFonts w:ascii="Times New Roman" w:hAnsi="Times New Roman"/>
          <w:color w:val="000000" w:themeColor="text1"/>
          <w:sz w:val="28"/>
          <w:szCs w:val="28"/>
        </w:rPr>
      </w:pPr>
    </w:p>
    <w:p w:rsidR="00082DB1" w:rsidRPr="00F72856" w:rsidRDefault="00082DB1" w:rsidP="00082DB1">
      <w:pPr>
        <w:widowControl w:val="0"/>
        <w:spacing w:after="0" w:line="346" w:lineRule="exact"/>
        <w:jc w:val="both"/>
        <w:rPr>
          <w:rFonts w:ascii="Times New Roman" w:hAnsi="Times New Roman"/>
          <w:color w:val="000000" w:themeColor="text1"/>
          <w:sz w:val="28"/>
          <w:szCs w:val="28"/>
        </w:rPr>
        <w:sectPr w:rsidR="00082DB1" w:rsidRPr="00F72856" w:rsidSect="00EB48FF">
          <w:pgSz w:w="11906" w:h="16838"/>
          <w:pgMar w:top="1134" w:right="850" w:bottom="1134" w:left="1701" w:header="708" w:footer="708" w:gutter="0"/>
          <w:cols w:space="708"/>
          <w:docGrid w:linePitch="360"/>
        </w:sectPr>
      </w:pPr>
    </w:p>
    <w:p w:rsidR="00D1720B" w:rsidRPr="00F72856" w:rsidRDefault="00D1720B" w:rsidP="00D1720B">
      <w:pPr>
        <w:spacing w:after="0" w:line="240" w:lineRule="auto"/>
        <w:ind w:left="5103" w:right="-249"/>
        <w:rPr>
          <w:rFonts w:ascii="Times New Roman" w:eastAsia="Calibri" w:hAnsi="Times New Roman"/>
          <w:color w:val="000000" w:themeColor="text1"/>
          <w:sz w:val="28"/>
          <w:szCs w:val="28"/>
          <w:lang w:val="be-BY" w:eastAsia="en-US"/>
        </w:rPr>
      </w:pPr>
      <w:r w:rsidRPr="00F72856">
        <w:rPr>
          <w:rFonts w:ascii="Times New Roman" w:eastAsia="Calibri" w:hAnsi="Times New Roman"/>
          <w:color w:val="000000" w:themeColor="text1"/>
          <w:sz w:val="28"/>
          <w:szCs w:val="28"/>
          <w:lang w:val="be-BY" w:eastAsia="en-US"/>
        </w:rPr>
        <w:lastRenderedPageBreak/>
        <w:t>УТВЕРЖДАЮ</w:t>
      </w:r>
    </w:p>
    <w:p w:rsidR="00D1720B" w:rsidRPr="00F72856" w:rsidRDefault="00D1720B" w:rsidP="00D1720B">
      <w:pPr>
        <w:spacing w:after="0" w:line="240" w:lineRule="auto"/>
        <w:ind w:left="5103"/>
        <w:rPr>
          <w:rFonts w:ascii="Times New Roman" w:eastAsia="Calibri" w:hAnsi="Times New Roman"/>
          <w:color w:val="000000" w:themeColor="text1"/>
          <w:sz w:val="28"/>
          <w:szCs w:val="28"/>
          <w:lang w:val="be-BY" w:eastAsia="en-US"/>
        </w:rPr>
      </w:pPr>
      <w:r w:rsidRPr="00F72856">
        <w:rPr>
          <w:rFonts w:ascii="Times New Roman" w:eastAsia="Calibri" w:hAnsi="Times New Roman"/>
          <w:color w:val="000000" w:themeColor="text1"/>
          <w:sz w:val="28"/>
          <w:szCs w:val="28"/>
          <w:lang w:val="be-BY" w:eastAsia="en-US"/>
        </w:rPr>
        <w:t xml:space="preserve">Заведующий </w:t>
      </w:r>
    </w:p>
    <w:p w:rsidR="00D1720B" w:rsidRPr="00F72856" w:rsidRDefault="00D1720B" w:rsidP="00D1720B">
      <w:pPr>
        <w:spacing w:after="0" w:line="240" w:lineRule="auto"/>
        <w:ind w:left="5103"/>
        <w:rPr>
          <w:rFonts w:ascii="Times New Roman" w:eastAsia="Calibri" w:hAnsi="Times New Roman"/>
          <w:color w:val="000000" w:themeColor="text1"/>
          <w:sz w:val="28"/>
          <w:szCs w:val="28"/>
          <w:lang w:val="be-BY" w:eastAsia="en-US"/>
        </w:rPr>
      </w:pPr>
      <w:r w:rsidRPr="00F72856">
        <w:rPr>
          <w:rFonts w:ascii="Times New Roman" w:eastAsia="Calibri" w:hAnsi="Times New Roman"/>
          <w:color w:val="000000" w:themeColor="text1"/>
          <w:sz w:val="28"/>
          <w:szCs w:val="28"/>
          <w:lang w:val="be-BY" w:eastAsia="en-US"/>
        </w:rPr>
        <w:t xml:space="preserve">государственным учреждением </w:t>
      </w:r>
    </w:p>
    <w:p w:rsidR="00D1720B" w:rsidRPr="00F72856" w:rsidRDefault="00717A61" w:rsidP="00D1720B">
      <w:pPr>
        <w:spacing w:after="0" w:line="240" w:lineRule="auto"/>
        <w:ind w:left="5103"/>
        <w:rPr>
          <w:rFonts w:ascii="Times New Roman" w:eastAsia="Calibri" w:hAnsi="Times New Roman"/>
          <w:color w:val="000000" w:themeColor="text1"/>
          <w:sz w:val="28"/>
          <w:szCs w:val="28"/>
          <w:lang w:eastAsia="en-US"/>
        </w:rPr>
      </w:pPr>
      <w:r w:rsidRPr="00F72856">
        <w:rPr>
          <w:rFonts w:ascii="Times New Roman" w:eastAsia="Calibri" w:hAnsi="Times New Roman"/>
          <w:color w:val="000000" w:themeColor="text1"/>
          <w:sz w:val="28"/>
          <w:szCs w:val="28"/>
          <w:lang w:eastAsia="en-US"/>
        </w:rPr>
        <w:t>«Светлогорский</w:t>
      </w:r>
      <w:r w:rsidR="00D1720B" w:rsidRPr="00F72856">
        <w:rPr>
          <w:rFonts w:ascii="Times New Roman" w:eastAsia="Calibri" w:hAnsi="Times New Roman"/>
          <w:color w:val="000000" w:themeColor="text1"/>
          <w:sz w:val="28"/>
          <w:szCs w:val="28"/>
          <w:lang w:eastAsia="en-US"/>
        </w:rPr>
        <w:t xml:space="preserve"> районный учебно-методический кабинет»</w:t>
      </w:r>
    </w:p>
    <w:p w:rsidR="00D1720B" w:rsidRPr="00F72856" w:rsidRDefault="00717A61" w:rsidP="00D1720B">
      <w:pPr>
        <w:spacing w:after="0" w:line="240" w:lineRule="auto"/>
        <w:ind w:left="5103"/>
        <w:jc w:val="both"/>
        <w:rPr>
          <w:rFonts w:ascii="Times New Roman" w:eastAsia="Calibri" w:hAnsi="Times New Roman"/>
          <w:color w:val="000000" w:themeColor="text1"/>
          <w:sz w:val="28"/>
          <w:szCs w:val="28"/>
          <w:lang w:val="be-BY" w:eastAsia="en-US"/>
        </w:rPr>
      </w:pPr>
      <w:r w:rsidRPr="00F72856">
        <w:rPr>
          <w:rFonts w:ascii="Times New Roman" w:eastAsia="Calibri" w:hAnsi="Times New Roman"/>
          <w:color w:val="000000" w:themeColor="text1"/>
          <w:sz w:val="28"/>
          <w:szCs w:val="28"/>
          <w:lang w:val="be-BY" w:eastAsia="en-US"/>
        </w:rPr>
        <w:t>_____________Л.И.Роговцова</w:t>
      </w:r>
    </w:p>
    <w:p w:rsidR="00D1720B" w:rsidRPr="00F72856" w:rsidRDefault="00D1720B" w:rsidP="00007238">
      <w:pPr>
        <w:tabs>
          <w:tab w:val="left" w:pos="900"/>
        </w:tabs>
        <w:spacing w:after="0" w:line="240" w:lineRule="auto"/>
        <w:ind w:left="5103"/>
        <w:rPr>
          <w:rFonts w:ascii="Times New Roman" w:hAnsi="Times New Roman"/>
          <w:color w:val="000000" w:themeColor="text1"/>
          <w:sz w:val="28"/>
          <w:szCs w:val="28"/>
        </w:rPr>
      </w:pPr>
      <w:r w:rsidRPr="00F72856">
        <w:rPr>
          <w:rFonts w:ascii="Times New Roman" w:eastAsia="Calibri" w:hAnsi="Times New Roman"/>
          <w:color w:val="000000" w:themeColor="text1"/>
          <w:sz w:val="28"/>
          <w:szCs w:val="28"/>
          <w:lang w:eastAsia="en-US"/>
        </w:rPr>
        <w:t>«____»</w:t>
      </w:r>
      <w:r w:rsidRPr="00F72856">
        <w:rPr>
          <w:rFonts w:ascii="Times New Roman" w:eastAsia="Calibri" w:hAnsi="Times New Roman"/>
          <w:color w:val="000000" w:themeColor="text1"/>
          <w:sz w:val="28"/>
          <w:szCs w:val="28"/>
          <w:lang w:val="be-BY" w:eastAsia="en-US"/>
        </w:rPr>
        <w:t>__________2024</w:t>
      </w:r>
      <w:r w:rsidR="002E6D30" w:rsidRPr="00F72856">
        <w:rPr>
          <w:rFonts w:ascii="Times New Roman" w:eastAsia="Calibri" w:hAnsi="Times New Roman"/>
          <w:color w:val="000000" w:themeColor="text1"/>
          <w:sz w:val="28"/>
          <w:szCs w:val="28"/>
          <w:lang w:val="be-BY" w:eastAsia="en-US"/>
        </w:rPr>
        <w:t xml:space="preserve"> г.</w:t>
      </w:r>
    </w:p>
    <w:p w:rsidR="00082DB1" w:rsidRPr="00F72856" w:rsidRDefault="00082DB1" w:rsidP="00082DB1">
      <w:pPr>
        <w:widowControl w:val="0"/>
        <w:spacing w:after="0" w:line="346" w:lineRule="exact"/>
        <w:ind w:left="4956"/>
        <w:rPr>
          <w:rFonts w:ascii="Times New Roman" w:hAnsi="Times New Roman"/>
          <w:color w:val="000000" w:themeColor="text1"/>
          <w:sz w:val="28"/>
          <w:szCs w:val="28"/>
        </w:rPr>
      </w:pPr>
    </w:p>
    <w:p w:rsidR="00082DB1" w:rsidRPr="00F72856" w:rsidRDefault="00082DB1" w:rsidP="00082DB1">
      <w:pPr>
        <w:widowControl w:val="0"/>
        <w:spacing w:after="0" w:line="346" w:lineRule="exact"/>
        <w:jc w:val="both"/>
        <w:rPr>
          <w:rFonts w:ascii="Times New Roman" w:hAnsi="Times New Roman"/>
          <w:color w:val="000000" w:themeColor="text1"/>
          <w:sz w:val="28"/>
          <w:szCs w:val="28"/>
        </w:rPr>
      </w:pPr>
    </w:p>
    <w:p w:rsidR="00082DB1" w:rsidRPr="00F72856" w:rsidRDefault="00082DB1" w:rsidP="002D6B17">
      <w:pPr>
        <w:widowControl w:val="0"/>
        <w:spacing w:after="0" w:line="240" w:lineRule="auto"/>
        <w:jc w:val="center"/>
        <w:rPr>
          <w:rFonts w:ascii="Times New Roman" w:hAnsi="Times New Roman"/>
          <w:b/>
          <w:color w:val="000000" w:themeColor="text1"/>
          <w:sz w:val="28"/>
          <w:szCs w:val="28"/>
        </w:rPr>
      </w:pPr>
      <w:r w:rsidRPr="00F72856">
        <w:rPr>
          <w:rFonts w:ascii="Times New Roman" w:hAnsi="Times New Roman"/>
          <w:b/>
          <w:color w:val="000000" w:themeColor="text1"/>
          <w:sz w:val="28"/>
          <w:szCs w:val="28"/>
        </w:rPr>
        <w:t>Календарный план работы реализации инновационного проекта</w:t>
      </w:r>
    </w:p>
    <w:p w:rsidR="00082DB1" w:rsidRPr="00F72856" w:rsidRDefault="00082DB1" w:rsidP="002D6B17">
      <w:pPr>
        <w:spacing w:after="0" w:line="240" w:lineRule="auto"/>
        <w:jc w:val="center"/>
        <w:rPr>
          <w:rFonts w:ascii="Times New Roman" w:hAnsi="Times New Roman"/>
          <w:b/>
          <w:color w:val="000000" w:themeColor="text1"/>
          <w:sz w:val="28"/>
          <w:szCs w:val="28"/>
        </w:rPr>
      </w:pPr>
      <w:r w:rsidRPr="00F72856">
        <w:rPr>
          <w:rFonts w:ascii="Times New Roman" w:hAnsi="Times New Roman"/>
          <w:b/>
          <w:color w:val="000000" w:themeColor="text1"/>
          <w:sz w:val="28"/>
          <w:szCs w:val="28"/>
        </w:rPr>
        <w:t xml:space="preserve">«Внедрение модели управления развитием профессиональной компетентности специалистов организаций, осуществляющих </w:t>
      </w:r>
      <w:r w:rsidR="00717A61" w:rsidRPr="00F72856">
        <w:rPr>
          <w:rFonts w:ascii="Times New Roman" w:hAnsi="Times New Roman"/>
          <w:b/>
          <w:color w:val="000000" w:themeColor="text1"/>
          <w:sz w:val="28"/>
          <w:szCs w:val="28"/>
        </w:rPr>
        <w:t xml:space="preserve">     </w:t>
      </w:r>
      <w:r w:rsidRPr="00F72856">
        <w:rPr>
          <w:rFonts w:ascii="Times New Roman" w:hAnsi="Times New Roman"/>
          <w:b/>
          <w:color w:val="000000" w:themeColor="text1"/>
          <w:sz w:val="28"/>
          <w:szCs w:val="28"/>
        </w:rPr>
        <w:t xml:space="preserve">научно-методическое обеспечение образовательного процесса </w:t>
      </w:r>
    </w:p>
    <w:p w:rsidR="00082DB1" w:rsidRPr="00F72856" w:rsidRDefault="00082DB1" w:rsidP="002D6B17">
      <w:pPr>
        <w:spacing w:after="0" w:line="240" w:lineRule="auto"/>
        <w:jc w:val="center"/>
        <w:rPr>
          <w:rFonts w:ascii="Times New Roman" w:hAnsi="Times New Roman"/>
          <w:b/>
          <w:color w:val="000000" w:themeColor="text1"/>
          <w:sz w:val="28"/>
          <w:szCs w:val="28"/>
        </w:rPr>
      </w:pPr>
      <w:r w:rsidRPr="00F72856">
        <w:rPr>
          <w:rFonts w:ascii="Times New Roman" w:hAnsi="Times New Roman"/>
          <w:b/>
          <w:color w:val="000000" w:themeColor="text1"/>
          <w:sz w:val="28"/>
          <w:szCs w:val="28"/>
        </w:rPr>
        <w:t>на районном уровне»</w:t>
      </w:r>
    </w:p>
    <w:p w:rsidR="00082DB1" w:rsidRPr="00F72856" w:rsidRDefault="00082DB1" w:rsidP="002D6B17">
      <w:pPr>
        <w:spacing w:after="0" w:line="240" w:lineRule="auto"/>
        <w:jc w:val="center"/>
        <w:rPr>
          <w:rFonts w:ascii="Times New Roman" w:hAnsi="Times New Roman"/>
          <w:b/>
          <w:color w:val="000000" w:themeColor="text1"/>
          <w:sz w:val="28"/>
          <w:szCs w:val="28"/>
        </w:rPr>
      </w:pPr>
      <w:r w:rsidRPr="00F72856">
        <w:rPr>
          <w:rFonts w:ascii="Times New Roman" w:hAnsi="Times New Roman"/>
          <w:b/>
          <w:color w:val="000000" w:themeColor="text1"/>
          <w:sz w:val="28"/>
          <w:szCs w:val="28"/>
        </w:rPr>
        <w:t>на 2024/2025 учебный год</w:t>
      </w:r>
    </w:p>
    <w:p w:rsidR="00082DB1" w:rsidRPr="00F72856" w:rsidRDefault="00082DB1" w:rsidP="00082DB1">
      <w:pPr>
        <w:widowControl w:val="0"/>
        <w:spacing w:after="0" w:line="346" w:lineRule="exact"/>
        <w:jc w:val="center"/>
        <w:rPr>
          <w:rFonts w:ascii="Times New Roman" w:hAnsi="Times New Roman"/>
          <w:b/>
          <w:color w:val="000000" w:themeColor="text1"/>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8"/>
        <w:gridCol w:w="2126"/>
        <w:gridCol w:w="2126"/>
        <w:gridCol w:w="2835"/>
      </w:tblGrid>
      <w:tr w:rsidR="001E1CA2" w:rsidRPr="00F72856" w:rsidTr="0019133B">
        <w:tc>
          <w:tcPr>
            <w:tcW w:w="709" w:type="dxa"/>
            <w:shd w:val="clear" w:color="auto" w:fill="auto"/>
          </w:tcPr>
          <w:p w:rsidR="00082DB1" w:rsidRPr="00F72856" w:rsidRDefault="00082DB1" w:rsidP="0019133B">
            <w:pPr>
              <w:widowControl w:val="0"/>
              <w:spacing w:after="0" w:line="240" w:lineRule="auto"/>
              <w:jc w:val="center"/>
              <w:rPr>
                <w:rFonts w:ascii="Times New Roman" w:hAnsi="Times New Roman"/>
                <w:color w:val="000000" w:themeColor="text1"/>
                <w:sz w:val="26"/>
                <w:szCs w:val="26"/>
              </w:rPr>
            </w:pPr>
            <w:r w:rsidRPr="00F72856">
              <w:rPr>
                <w:rFonts w:ascii="Times New Roman" w:hAnsi="Times New Roman"/>
                <w:color w:val="000000" w:themeColor="text1"/>
                <w:sz w:val="26"/>
                <w:szCs w:val="26"/>
              </w:rPr>
              <w:t>№ п/п</w:t>
            </w:r>
          </w:p>
        </w:tc>
        <w:tc>
          <w:tcPr>
            <w:tcW w:w="2978" w:type="dxa"/>
            <w:shd w:val="clear" w:color="auto" w:fill="auto"/>
          </w:tcPr>
          <w:p w:rsidR="00082DB1" w:rsidRPr="00F72856" w:rsidRDefault="00082DB1" w:rsidP="0019133B">
            <w:pPr>
              <w:widowControl w:val="0"/>
              <w:spacing w:after="0" w:line="240" w:lineRule="auto"/>
              <w:jc w:val="center"/>
              <w:rPr>
                <w:rFonts w:ascii="Times New Roman" w:hAnsi="Times New Roman"/>
                <w:color w:val="000000" w:themeColor="text1"/>
                <w:sz w:val="26"/>
                <w:szCs w:val="26"/>
              </w:rPr>
            </w:pPr>
            <w:r w:rsidRPr="00F72856">
              <w:rPr>
                <w:rFonts w:ascii="Times New Roman" w:hAnsi="Times New Roman"/>
                <w:color w:val="000000" w:themeColor="text1"/>
                <w:sz w:val="26"/>
                <w:szCs w:val="26"/>
              </w:rPr>
              <w:t>М</w:t>
            </w:r>
            <w:proofErr w:type="spellStart"/>
            <w:r w:rsidRPr="00F72856">
              <w:rPr>
                <w:rFonts w:ascii="Times New Roman" w:hAnsi="Times New Roman"/>
                <w:color w:val="000000" w:themeColor="text1"/>
                <w:sz w:val="26"/>
                <w:szCs w:val="26"/>
                <w:lang w:val="en-US"/>
              </w:rPr>
              <w:t>ероприяти</w:t>
            </w:r>
            <w:proofErr w:type="spellEnd"/>
            <w:r w:rsidRPr="00F72856">
              <w:rPr>
                <w:rFonts w:ascii="Times New Roman" w:hAnsi="Times New Roman"/>
                <w:color w:val="000000" w:themeColor="text1"/>
                <w:sz w:val="26"/>
                <w:szCs w:val="26"/>
              </w:rPr>
              <w:t>я</w:t>
            </w:r>
          </w:p>
        </w:tc>
        <w:tc>
          <w:tcPr>
            <w:tcW w:w="2126" w:type="dxa"/>
            <w:shd w:val="clear" w:color="auto" w:fill="auto"/>
          </w:tcPr>
          <w:p w:rsidR="00082DB1" w:rsidRPr="00F72856" w:rsidRDefault="00082DB1" w:rsidP="0019133B">
            <w:pPr>
              <w:widowControl w:val="0"/>
              <w:spacing w:after="0" w:line="240" w:lineRule="auto"/>
              <w:jc w:val="center"/>
              <w:rPr>
                <w:rFonts w:ascii="Times New Roman" w:hAnsi="Times New Roman"/>
                <w:color w:val="000000" w:themeColor="text1"/>
                <w:sz w:val="26"/>
                <w:szCs w:val="26"/>
              </w:rPr>
            </w:pPr>
            <w:r w:rsidRPr="00F72856">
              <w:rPr>
                <w:rFonts w:ascii="Times New Roman" w:hAnsi="Times New Roman"/>
                <w:color w:val="000000" w:themeColor="text1"/>
                <w:sz w:val="26"/>
                <w:szCs w:val="26"/>
              </w:rPr>
              <w:t>Сроки</w:t>
            </w:r>
          </w:p>
        </w:tc>
        <w:tc>
          <w:tcPr>
            <w:tcW w:w="2126" w:type="dxa"/>
            <w:shd w:val="clear" w:color="auto" w:fill="auto"/>
          </w:tcPr>
          <w:p w:rsidR="00082DB1" w:rsidRPr="00F72856" w:rsidRDefault="00082DB1" w:rsidP="0019133B">
            <w:pPr>
              <w:widowControl w:val="0"/>
              <w:spacing w:after="0" w:line="240" w:lineRule="auto"/>
              <w:jc w:val="center"/>
              <w:rPr>
                <w:rFonts w:ascii="Times New Roman" w:hAnsi="Times New Roman"/>
                <w:color w:val="000000" w:themeColor="text1"/>
                <w:sz w:val="26"/>
                <w:szCs w:val="26"/>
              </w:rPr>
            </w:pPr>
            <w:r w:rsidRPr="00F72856">
              <w:rPr>
                <w:rFonts w:ascii="Times New Roman" w:hAnsi="Times New Roman"/>
                <w:color w:val="000000" w:themeColor="text1"/>
                <w:sz w:val="26"/>
                <w:szCs w:val="26"/>
              </w:rPr>
              <w:t>Ответственный</w:t>
            </w:r>
          </w:p>
        </w:tc>
        <w:tc>
          <w:tcPr>
            <w:tcW w:w="2835" w:type="dxa"/>
            <w:shd w:val="clear" w:color="auto" w:fill="auto"/>
          </w:tcPr>
          <w:p w:rsidR="00082DB1" w:rsidRPr="00F72856" w:rsidRDefault="00082DB1" w:rsidP="0019133B">
            <w:pPr>
              <w:widowControl w:val="0"/>
              <w:spacing w:after="0" w:line="240" w:lineRule="auto"/>
              <w:jc w:val="center"/>
              <w:rPr>
                <w:rFonts w:ascii="Times New Roman" w:hAnsi="Times New Roman"/>
                <w:color w:val="000000" w:themeColor="text1"/>
                <w:sz w:val="26"/>
                <w:szCs w:val="26"/>
              </w:rPr>
            </w:pPr>
            <w:r w:rsidRPr="00F72856">
              <w:rPr>
                <w:rFonts w:ascii="Times New Roman" w:hAnsi="Times New Roman"/>
                <w:color w:val="000000" w:themeColor="text1"/>
                <w:sz w:val="26"/>
                <w:szCs w:val="26"/>
              </w:rPr>
              <w:t>Формы представления результатов инновационной деятельности</w:t>
            </w:r>
          </w:p>
        </w:tc>
      </w:tr>
      <w:tr w:rsidR="001E1CA2" w:rsidRPr="00F72856" w:rsidTr="0019133B">
        <w:tc>
          <w:tcPr>
            <w:tcW w:w="709" w:type="dxa"/>
            <w:shd w:val="clear" w:color="auto" w:fill="auto"/>
          </w:tcPr>
          <w:p w:rsidR="00C51702" w:rsidRPr="00F72856" w:rsidRDefault="00C5170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shd w:val="clear" w:color="auto" w:fill="auto"/>
          </w:tcPr>
          <w:p w:rsidR="00C51702" w:rsidRPr="00F72856" w:rsidRDefault="00C5170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Издание приказа о реализации инновационного проекта</w:t>
            </w:r>
          </w:p>
        </w:tc>
        <w:tc>
          <w:tcPr>
            <w:tcW w:w="2126" w:type="dxa"/>
            <w:shd w:val="clear" w:color="auto" w:fill="auto"/>
          </w:tcPr>
          <w:p w:rsidR="002D6B17" w:rsidRPr="00F72856" w:rsidRDefault="00C5170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1 </w:t>
            </w:r>
            <w:proofErr w:type="spellStart"/>
            <w:r w:rsidRPr="00F72856">
              <w:rPr>
                <w:rFonts w:ascii="Times New Roman" w:hAnsi="Times New Roman"/>
                <w:color w:val="000000" w:themeColor="text1"/>
                <w:sz w:val="26"/>
                <w:szCs w:val="26"/>
                <w:lang w:val="en-US"/>
              </w:rPr>
              <w:t>неделя</w:t>
            </w:r>
            <w:proofErr w:type="spellEnd"/>
          </w:p>
          <w:p w:rsidR="00C51702" w:rsidRPr="00F72856" w:rsidRDefault="00C51702" w:rsidP="0019133B">
            <w:pPr>
              <w:widowControl w:val="0"/>
              <w:spacing w:after="0" w:line="240" w:lineRule="auto"/>
              <w:rPr>
                <w:rFonts w:ascii="Times New Roman" w:hAnsi="Times New Roman"/>
                <w:color w:val="000000" w:themeColor="text1"/>
                <w:sz w:val="26"/>
                <w:szCs w:val="26"/>
              </w:rPr>
            </w:pPr>
            <w:proofErr w:type="spellStart"/>
            <w:r w:rsidRPr="00F72856">
              <w:rPr>
                <w:rFonts w:ascii="Times New Roman" w:hAnsi="Times New Roman"/>
                <w:color w:val="000000" w:themeColor="text1"/>
                <w:sz w:val="26"/>
                <w:szCs w:val="26"/>
                <w:lang w:val="en-US"/>
              </w:rPr>
              <w:t>сентября</w:t>
            </w:r>
            <w:proofErr w:type="spellEnd"/>
          </w:p>
        </w:tc>
        <w:tc>
          <w:tcPr>
            <w:tcW w:w="2126" w:type="dxa"/>
            <w:shd w:val="clear" w:color="auto" w:fill="auto"/>
          </w:tcPr>
          <w:p w:rsidR="00C51702" w:rsidRPr="00F72856" w:rsidRDefault="00717A61"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p>
        </w:tc>
        <w:tc>
          <w:tcPr>
            <w:tcW w:w="2835" w:type="dxa"/>
            <w:shd w:val="clear" w:color="auto" w:fill="auto"/>
          </w:tcPr>
          <w:p w:rsidR="00C51702" w:rsidRPr="00F72856" w:rsidRDefault="00C5170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Приказ «О реализации инновационного проекта в 2024/2025 учебном году»</w:t>
            </w:r>
          </w:p>
        </w:tc>
      </w:tr>
      <w:tr w:rsidR="001E1CA2" w:rsidRPr="00F72856" w:rsidTr="0019133B">
        <w:trPr>
          <w:trHeight w:val="1288"/>
        </w:trPr>
        <w:tc>
          <w:tcPr>
            <w:tcW w:w="709" w:type="dxa"/>
          </w:tcPr>
          <w:p w:rsidR="00C51702" w:rsidRPr="00F72856" w:rsidRDefault="00C5170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C51702" w:rsidRPr="00F72856" w:rsidRDefault="00C5170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Проведение организационного собрания с участниками инновационного проекта</w:t>
            </w:r>
          </w:p>
        </w:tc>
        <w:tc>
          <w:tcPr>
            <w:tcW w:w="2126" w:type="dxa"/>
          </w:tcPr>
          <w:p w:rsidR="002D6B17" w:rsidRPr="00F72856" w:rsidRDefault="00C5170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1 </w:t>
            </w:r>
            <w:proofErr w:type="spellStart"/>
            <w:r w:rsidRPr="00F72856">
              <w:rPr>
                <w:rFonts w:ascii="Times New Roman" w:hAnsi="Times New Roman"/>
                <w:color w:val="000000" w:themeColor="text1"/>
                <w:sz w:val="26"/>
                <w:szCs w:val="26"/>
                <w:lang w:val="en-US"/>
              </w:rPr>
              <w:t>неделя</w:t>
            </w:r>
            <w:proofErr w:type="spellEnd"/>
          </w:p>
          <w:p w:rsidR="00C51702" w:rsidRPr="00F72856" w:rsidRDefault="00C51702" w:rsidP="0019133B">
            <w:pPr>
              <w:widowControl w:val="0"/>
              <w:spacing w:after="0" w:line="240" w:lineRule="auto"/>
              <w:rPr>
                <w:rFonts w:ascii="Times New Roman" w:hAnsi="Times New Roman"/>
                <w:color w:val="000000" w:themeColor="text1"/>
                <w:sz w:val="26"/>
                <w:szCs w:val="26"/>
              </w:rPr>
            </w:pPr>
            <w:proofErr w:type="spellStart"/>
            <w:r w:rsidRPr="00F72856">
              <w:rPr>
                <w:rFonts w:ascii="Times New Roman" w:hAnsi="Times New Roman"/>
                <w:color w:val="000000" w:themeColor="text1"/>
                <w:sz w:val="26"/>
                <w:szCs w:val="26"/>
                <w:lang w:val="en-US"/>
              </w:rPr>
              <w:t>сентября</w:t>
            </w:r>
            <w:proofErr w:type="spellEnd"/>
          </w:p>
        </w:tc>
        <w:tc>
          <w:tcPr>
            <w:tcW w:w="2126" w:type="dxa"/>
          </w:tcPr>
          <w:p w:rsidR="00C51702" w:rsidRPr="00F72856" w:rsidRDefault="00717A61"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r w:rsidR="00C51702" w:rsidRPr="00F72856">
              <w:rPr>
                <w:rFonts w:ascii="Times New Roman" w:hAnsi="Times New Roman"/>
                <w:color w:val="000000" w:themeColor="text1"/>
                <w:sz w:val="26"/>
                <w:szCs w:val="26"/>
              </w:rPr>
              <w:t>.,</w:t>
            </w:r>
          </w:p>
          <w:p w:rsidR="00C51702" w:rsidRPr="00F72856" w:rsidRDefault="00D77464"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к</w:t>
            </w:r>
            <w:r w:rsidR="00C51702" w:rsidRPr="00F72856">
              <w:rPr>
                <w:rFonts w:ascii="Times New Roman" w:hAnsi="Times New Roman"/>
                <w:color w:val="000000" w:themeColor="text1"/>
                <w:sz w:val="26"/>
                <w:szCs w:val="26"/>
              </w:rPr>
              <w:t>онсультанты проекта</w:t>
            </w:r>
          </w:p>
        </w:tc>
        <w:tc>
          <w:tcPr>
            <w:tcW w:w="2835" w:type="dxa"/>
          </w:tcPr>
          <w:p w:rsidR="00C51702" w:rsidRPr="00F72856" w:rsidRDefault="00C51702" w:rsidP="0019133B">
            <w:pPr>
              <w:widowControl w:val="0"/>
              <w:spacing w:after="0" w:line="240" w:lineRule="auto"/>
              <w:rPr>
                <w:rFonts w:ascii="Times New Roman" w:hAnsi="Times New Roman"/>
                <w:color w:val="000000" w:themeColor="text1"/>
                <w:sz w:val="26"/>
                <w:szCs w:val="26"/>
              </w:rPr>
            </w:pPr>
            <w:proofErr w:type="spellStart"/>
            <w:r w:rsidRPr="00F72856">
              <w:rPr>
                <w:rFonts w:ascii="Times New Roman" w:hAnsi="Times New Roman"/>
                <w:color w:val="000000" w:themeColor="text1"/>
                <w:sz w:val="26"/>
                <w:szCs w:val="26"/>
                <w:lang w:val="en-US"/>
              </w:rPr>
              <w:t>Протокол</w:t>
            </w:r>
            <w:proofErr w:type="spellEnd"/>
            <w:r w:rsidR="00064A6D"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собрания</w:t>
            </w:r>
            <w:proofErr w:type="spellEnd"/>
            <w:r w:rsidRPr="00F72856">
              <w:rPr>
                <w:rFonts w:ascii="Times New Roman" w:hAnsi="Times New Roman"/>
                <w:color w:val="000000" w:themeColor="text1"/>
                <w:sz w:val="26"/>
                <w:szCs w:val="26"/>
                <w:lang w:val="en-US"/>
              </w:rPr>
              <w:t xml:space="preserve">, </w:t>
            </w:r>
            <w:proofErr w:type="spellStart"/>
            <w:r w:rsidRPr="00F72856">
              <w:rPr>
                <w:rFonts w:ascii="Times New Roman" w:hAnsi="Times New Roman"/>
                <w:color w:val="000000" w:themeColor="text1"/>
                <w:sz w:val="26"/>
                <w:szCs w:val="26"/>
                <w:lang w:val="en-US"/>
              </w:rPr>
              <w:t>методические</w:t>
            </w:r>
            <w:proofErr w:type="spellEnd"/>
            <w:r w:rsidR="00064A6D"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рекомендации</w:t>
            </w:r>
            <w:proofErr w:type="spellEnd"/>
          </w:p>
        </w:tc>
      </w:tr>
      <w:tr w:rsidR="001E1CA2" w:rsidRPr="00F72856" w:rsidTr="0019133B">
        <w:tc>
          <w:tcPr>
            <w:tcW w:w="709" w:type="dxa"/>
          </w:tcPr>
          <w:p w:rsidR="00C51702" w:rsidRPr="00F72856" w:rsidRDefault="00C5170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C51702" w:rsidRPr="00F72856" w:rsidRDefault="00C5170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Участие в анкетировании по выявлению профессиональных запро</w:t>
            </w:r>
            <w:r w:rsidR="00064A6D" w:rsidRPr="00F72856">
              <w:rPr>
                <w:rFonts w:ascii="Times New Roman" w:hAnsi="Times New Roman"/>
                <w:color w:val="000000" w:themeColor="text1"/>
                <w:sz w:val="26"/>
                <w:szCs w:val="26"/>
              </w:rPr>
              <w:t>сов заведующих и методистов Р</w:t>
            </w:r>
            <w:r w:rsidRPr="00F72856">
              <w:rPr>
                <w:rFonts w:ascii="Times New Roman" w:hAnsi="Times New Roman"/>
                <w:color w:val="000000" w:themeColor="text1"/>
                <w:sz w:val="26"/>
                <w:szCs w:val="26"/>
              </w:rPr>
              <w:t>УМК</w:t>
            </w:r>
          </w:p>
        </w:tc>
        <w:tc>
          <w:tcPr>
            <w:tcW w:w="2126" w:type="dxa"/>
          </w:tcPr>
          <w:p w:rsidR="002D6B17" w:rsidRPr="00F72856" w:rsidRDefault="00C5170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1 </w:t>
            </w:r>
            <w:proofErr w:type="spellStart"/>
            <w:r w:rsidRPr="00F72856">
              <w:rPr>
                <w:rFonts w:ascii="Times New Roman" w:hAnsi="Times New Roman"/>
                <w:color w:val="000000" w:themeColor="text1"/>
                <w:sz w:val="26"/>
                <w:szCs w:val="26"/>
                <w:lang w:val="en-US"/>
              </w:rPr>
              <w:t>неделя</w:t>
            </w:r>
            <w:proofErr w:type="spellEnd"/>
          </w:p>
          <w:p w:rsidR="00C51702" w:rsidRPr="00F72856" w:rsidRDefault="00C5170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сентября</w:t>
            </w:r>
            <w:proofErr w:type="spellEnd"/>
          </w:p>
        </w:tc>
        <w:tc>
          <w:tcPr>
            <w:tcW w:w="2126" w:type="dxa"/>
          </w:tcPr>
          <w:p w:rsidR="00C51702" w:rsidRPr="00F72856" w:rsidRDefault="00064A6D"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r w:rsidR="00C51702" w:rsidRPr="00F72856">
              <w:rPr>
                <w:rFonts w:ascii="Times New Roman" w:hAnsi="Times New Roman"/>
                <w:color w:val="000000" w:themeColor="text1"/>
                <w:sz w:val="26"/>
                <w:szCs w:val="26"/>
              </w:rPr>
              <w:t>.,</w:t>
            </w:r>
          </w:p>
          <w:p w:rsidR="00C51702" w:rsidRPr="00F72856" w:rsidRDefault="00D77464"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w:t>
            </w:r>
            <w:r w:rsidR="00C51702" w:rsidRPr="00F72856">
              <w:rPr>
                <w:rFonts w:ascii="Times New Roman" w:hAnsi="Times New Roman"/>
                <w:color w:val="000000" w:themeColor="text1"/>
                <w:sz w:val="26"/>
                <w:szCs w:val="26"/>
              </w:rPr>
              <w:t>етодисты РУМК</w:t>
            </w:r>
          </w:p>
        </w:tc>
        <w:tc>
          <w:tcPr>
            <w:tcW w:w="2835" w:type="dxa"/>
          </w:tcPr>
          <w:p w:rsidR="00C51702" w:rsidRPr="00F72856" w:rsidRDefault="00C5170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Аналитические материалы по итогам проведенного анкетирования</w:t>
            </w:r>
          </w:p>
        </w:tc>
      </w:tr>
      <w:tr w:rsidR="001E1CA2" w:rsidRPr="00F72856" w:rsidTr="0019133B">
        <w:tc>
          <w:tcPr>
            <w:tcW w:w="709" w:type="dxa"/>
          </w:tcPr>
          <w:p w:rsidR="00D77464" w:rsidRPr="00F72856" w:rsidRDefault="00D7746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D77464" w:rsidRPr="00F72856" w:rsidRDefault="00D77464"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Участие в тестирова</w:t>
            </w:r>
            <w:r w:rsidR="00064A6D" w:rsidRPr="00F72856">
              <w:rPr>
                <w:rFonts w:ascii="Times New Roman" w:hAnsi="Times New Roman"/>
                <w:color w:val="000000" w:themeColor="text1"/>
                <w:sz w:val="26"/>
                <w:szCs w:val="26"/>
              </w:rPr>
              <w:t>нии методистов и заведующих Р</w:t>
            </w:r>
            <w:r w:rsidRPr="00F72856">
              <w:rPr>
                <w:rFonts w:ascii="Times New Roman" w:hAnsi="Times New Roman"/>
                <w:color w:val="000000" w:themeColor="text1"/>
                <w:sz w:val="26"/>
                <w:szCs w:val="26"/>
              </w:rPr>
              <w:t xml:space="preserve">УМК по выявлению психолого-педагогических знаний, знаний нормативных правовых документов </w:t>
            </w:r>
            <w:r w:rsidR="00064A6D" w:rsidRPr="00F72856">
              <w:rPr>
                <w:rFonts w:ascii="Times New Roman" w:hAnsi="Times New Roman"/>
                <w:color w:val="000000" w:themeColor="text1"/>
                <w:sz w:val="26"/>
                <w:szCs w:val="26"/>
              </w:rPr>
              <w:t xml:space="preserve">     </w:t>
            </w:r>
            <w:r w:rsidRPr="00F72856">
              <w:rPr>
                <w:rFonts w:ascii="Times New Roman" w:hAnsi="Times New Roman"/>
                <w:color w:val="000000" w:themeColor="text1"/>
                <w:sz w:val="26"/>
                <w:szCs w:val="26"/>
              </w:rPr>
              <w:t>и инструктивно-методических писем</w:t>
            </w:r>
          </w:p>
        </w:tc>
        <w:tc>
          <w:tcPr>
            <w:tcW w:w="2126" w:type="dxa"/>
          </w:tcPr>
          <w:p w:rsidR="002D6B17" w:rsidRPr="00F72856" w:rsidRDefault="00D77464"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1 </w:t>
            </w:r>
            <w:proofErr w:type="spellStart"/>
            <w:r w:rsidRPr="00F72856">
              <w:rPr>
                <w:rFonts w:ascii="Times New Roman" w:hAnsi="Times New Roman"/>
                <w:color w:val="000000" w:themeColor="text1"/>
                <w:sz w:val="26"/>
                <w:szCs w:val="26"/>
                <w:lang w:val="en-US"/>
              </w:rPr>
              <w:t>неделя</w:t>
            </w:r>
            <w:proofErr w:type="spellEnd"/>
          </w:p>
          <w:p w:rsidR="00D77464" w:rsidRPr="00F72856" w:rsidRDefault="00D77464"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сентября</w:t>
            </w:r>
            <w:proofErr w:type="spellEnd"/>
          </w:p>
        </w:tc>
        <w:tc>
          <w:tcPr>
            <w:tcW w:w="2126" w:type="dxa"/>
          </w:tcPr>
          <w:p w:rsidR="00064A6D" w:rsidRPr="00F72856" w:rsidRDefault="00064A6D"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p>
          <w:p w:rsidR="00D77464" w:rsidRPr="00F72856" w:rsidRDefault="00064A6D"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методисты РУМК</w:t>
            </w:r>
          </w:p>
          <w:p w:rsidR="00064A6D" w:rsidRPr="00F72856" w:rsidRDefault="00064A6D" w:rsidP="0019133B">
            <w:pPr>
              <w:widowControl w:val="0"/>
              <w:spacing w:after="0" w:line="240" w:lineRule="auto"/>
              <w:rPr>
                <w:rFonts w:ascii="Times New Roman" w:hAnsi="Times New Roman"/>
                <w:color w:val="000000" w:themeColor="text1"/>
                <w:sz w:val="26"/>
                <w:szCs w:val="26"/>
                <w:highlight w:val="yellow"/>
              </w:rPr>
            </w:pPr>
          </w:p>
        </w:tc>
        <w:tc>
          <w:tcPr>
            <w:tcW w:w="2835" w:type="dxa"/>
          </w:tcPr>
          <w:p w:rsidR="00D77464" w:rsidRPr="00F72856" w:rsidRDefault="00D77464"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Аналитические материалы по итогам проведенного</w:t>
            </w:r>
          </w:p>
          <w:p w:rsidR="00D77464" w:rsidRPr="00F72856" w:rsidRDefault="00D77464"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тестирования</w:t>
            </w:r>
          </w:p>
        </w:tc>
      </w:tr>
      <w:tr w:rsidR="001E1CA2" w:rsidRPr="00F72856" w:rsidTr="0019133B">
        <w:tc>
          <w:tcPr>
            <w:tcW w:w="709" w:type="dxa"/>
          </w:tcPr>
          <w:p w:rsidR="00D77464" w:rsidRPr="00F72856" w:rsidRDefault="00D7746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D77464" w:rsidRPr="00F72856" w:rsidRDefault="00D77464"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 xml:space="preserve">Корректировка календарного плана работы реализации </w:t>
            </w:r>
            <w:r w:rsidRPr="00F72856">
              <w:rPr>
                <w:rFonts w:ascii="Times New Roman" w:hAnsi="Times New Roman"/>
                <w:color w:val="000000" w:themeColor="text1"/>
                <w:sz w:val="26"/>
                <w:szCs w:val="26"/>
              </w:rPr>
              <w:lastRenderedPageBreak/>
              <w:t>инновационного проекта «Внедрение модели управления развитием профессиональной компетентности специалистов организаций, осуществляющих научно-методическое обеспечение образовательного процесса на районном уровне»</w:t>
            </w:r>
          </w:p>
        </w:tc>
        <w:tc>
          <w:tcPr>
            <w:tcW w:w="2126" w:type="dxa"/>
          </w:tcPr>
          <w:p w:rsidR="00D77464" w:rsidRPr="00F72856" w:rsidRDefault="00D77464"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lastRenderedPageBreak/>
              <w:t xml:space="preserve">2-3 </w:t>
            </w:r>
            <w:proofErr w:type="spellStart"/>
            <w:r w:rsidRPr="00F72856">
              <w:rPr>
                <w:rFonts w:ascii="Times New Roman" w:hAnsi="Times New Roman"/>
                <w:color w:val="000000" w:themeColor="text1"/>
                <w:sz w:val="26"/>
                <w:szCs w:val="26"/>
                <w:lang w:val="en-US"/>
              </w:rPr>
              <w:t>неделя</w:t>
            </w:r>
            <w:proofErr w:type="spellEnd"/>
            <w:r w:rsidR="00064A6D"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сентября</w:t>
            </w:r>
            <w:proofErr w:type="spellEnd"/>
            <w:r w:rsidRPr="00F72856">
              <w:rPr>
                <w:rFonts w:ascii="Times New Roman" w:hAnsi="Times New Roman"/>
                <w:color w:val="000000" w:themeColor="text1"/>
                <w:sz w:val="26"/>
                <w:szCs w:val="26"/>
                <w:lang w:val="en-US"/>
              </w:rPr>
              <w:t xml:space="preserve"> (</w:t>
            </w:r>
            <w:proofErr w:type="spellStart"/>
            <w:r w:rsidRPr="00F72856">
              <w:rPr>
                <w:rFonts w:ascii="Times New Roman" w:hAnsi="Times New Roman"/>
                <w:color w:val="000000" w:themeColor="text1"/>
                <w:sz w:val="26"/>
                <w:szCs w:val="26"/>
                <w:lang w:val="en-US"/>
              </w:rPr>
              <w:t>по</w:t>
            </w:r>
            <w:proofErr w:type="spellEnd"/>
            <w:r w:rsidR="00064A6D"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необходимости</w:t>
            </w:r>
            <w:proofErr w:type="spellEnd"/>
            <w:r w:rsidRPr="00F72856">
              <w:rPr>
                <w:rFonts w:ascii="Times New Roman" w:hAnsi="Times New Roman"/>
                <w:color w:val="000000" w:themeColor="text1"/>
                <w:sz w:val="26"/>
                <w:szCs w:val="26"/>
                <w:lang w:val="en-US"/>
              </w:rPr>
              <w:t>)</w:t>
            </w:r>
          </w:p>
        </w:tc>
        <w:tc>
          <w:tcPr>
            <w:tcW w:w="2126" w:type="dxa"/>
          </w:tcPr>
          <w:p w:rsidR="00064A6D" w:rsidRPr="00F72856" w:rsidRDefault="00064A6D"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p>
          <w:p w:rsidR="00D77464" w:rsidRPr="00F72856" w:rsidRDefault="00064A6D"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методисты РУМК</w:t>
            </w:r>
          </w:p>
        </w:tc>
        <w:tc>
          <w:tcPr>
            <w:tcW w:w="2835" w:type="dxa"/>
          </w:tcPr>
          <w:p w:rsidR="00D77464" w:rsidRPr="00F72856" w:rsidRDefault="00D77464"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Скорректированный</w:t>
            </w:r>
            <w:proofErr w:type="spellEnd"/>
            <w:r w:rsidR="00064A6D"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план</w:t>
            </w:r>
            <w:proofErr w:type="spellEnd"/>
            <w:r w:rsidR="00064A6D"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работы</w:t>
            </w:r>
            <w:proofErr w:type="spellEnd"/>
          </w:p>
        </w:tc>
      </w:tr>
      <w:tr w:rsidR="001E1CA2" w:rsidRPr="00F72856" w:rsidTr="0019133B">
        <w:tc>
          <w:tcPr>
            <w:tcW w:w="709" w:type="dxa"/>
          </w:tcPr>
          <w:p w:rsidR="00CD5C17" w:rsidRPr="00F72856" w:rsidRDefault="00CD5C17"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CD5C17" w:rsidRPr="00F72856" w:rsidRDefault="00CD5C17"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Подготовка и разработка индивидуальных образовательных маршрутов для методистов</w:t>
            </w:r>
          </w:p>
        </w:tc>
        <w:tc>
          <w:tcPr>
            <w:tcW w:w="2126" w:type="dxa"/>
          </w:tcPr>
          <w:p w:rsidR="00064A6D" w:rsidRPr="00F72856" w:rsidRDefault="00CD5C17"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3 </w:t>
            </w:r>
            <w:proofErr w:type="spellStart"/>
            <w:r w:rsidRPr="00F72856">
              <w:rPr>
                <w:rFonts w:ascii="Times New Roman" w:hAnsi="Times New Roman"/>
                <w:color w:val="000000" w:themeColor="text1"/>
                <w:sz w:val="26"/>
                <w:szCs w:val="26"/>
                <w:lang w:val="en-US"/>
              </w:rPr>
              <w:t>неделя</w:t>
            </w:r>
            <w:proofErr w:type="spellEnd"/>
          </w:p>
          <w:p w:rsidR="00CD5C17" w:rsidRPr="00F72856" w:rsidRDefault="00CD5C17" w:rsidP="0019133B">
            <w:pPr>
              <w:widowControl w:val="0"/>
              <w:spacing w:after="0" w:line="240" w:lineRule="auto"/>
              <w:rPr>
                <w:rFonts w:ascii="Times New Roman" w:hAnsi="Times New Roman"/>
                <w:color w:val="000000" w:themeColor="text1"/>
                <w:sz w:val="26"/>
                <w:szCs w:val="26"/>
              </w:rPr>
            </w:pPr>
            <w:proofErr w:type="spellStart"/>
            <w:r w:rsidRPr="00F72856">
              <w:rPr>
                <w:rFonts w:ascii="Times New Roman" w:hAnsi="Times New Roman"/>
                <w:color w:val="000000" w:themeColor="text1"/>
                <w:sz w:val="26"/>
                <w:szCs w:val="26"/>
                <w:lang w:val="en-US"/>
              </w:rPr>
              <w:t>сентября</w:t>
            </w:r>
            <w:proofErr w:type="spellEnd"/>
          </w:p>
        </w:tc>
        <w:tc>
          <w:tcPr>
            <w:tcW w:w="2126" w:type="dxa"/>
          </w:tcPr>
          <w:p w:rsidR="00064A6D" w:rsidRPr="00F72856" w:rsidRDefault="00064A6D"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p>
          <w:p w:rsidR="00064A6D" w:rsidRPr="00F72856" w:rsidRDefault="00064A6D"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методисты РУМК</w:t>
            </w:r>
          </w:p>
          <w:p w:rsidR="00CD5C17" w:rsidRPr="00F72856" w:rsidRDefault="00CD5C17" w:rsidP="0019133B">
            <w:pPr>
              <w:widowControl w:val="0"/>
              <w:spacing w:after="0" w:line="240" w:lineRule="auto"/>
              <w:rPr>
                <w:rFonts w:ascii="Times New Roman" w:hAnsi="Times New Roman"/>
                <w:color w:val="000000" w:themeColor="text1"/>
                <w:sz w:val="26"/>
                <w:szCs w:val="26"/>
              </w:rPr>
            </w:pPr>
          </w:p>
        </w:tc>
        <w:tc>
          <w:tcPr>
            <w:tcW w:w="2835" w:type="dxa"/>
          </w:tcPr>
          <w:p w:rsidR="00CD5C17" w:rsidRPr="00F72856" w:rsidRDefault="00CD5C17"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Разработанные индивидуальные образовательные маршруты для методистов</w:t>
            </w:r>
          </w:p>
        </w:tc>
      </w:tr>
      <w:tr w:rsidR="001E1CA2" w:rsidRPr="00F72856" w:rsidTr="0019133B">
        <w:tc>
          <w:tcPr>
            <w:tcW w:w="709" w:type="dxa"/>
          </w:tcPr>
          <w:p w:rsidR="00CD5C17" w:rsidRPr="00F72856" w:rsidRDefault="00CD5C17"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CD5C17" w:rsidRPr="00F72856" w:rsidRDefault="00CD5C17"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Участие в заседании областного методического совета «Эффективные практики работы с педагогами на региональном уровне (технологические ответы на вызовы времени)»</w:t>
            </w:r>
          </w:p>
        </w:tc>
        <w:tc>
          <w:tcPr>
            <w:tcW w:w="2126" w:type="dxa"/>
          </w:tcPr>
          <w:p w:rsidR="00CD5C17" w:rsidRPr="00F72856" w:rsidRDefault="00CD5C17"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сентябрь</w:t>
            </w:r>
            <w:proofErr w:type="spellEnd"/>
          </w:p>
        </w:tc>
        <w:tc>
          <w:tcPr>
            <w:tcW w:w="2126" w:type="dxa"/>
          </w:tcPr>
          <w:p w:rsidR="00CD5C17" w:rsidRPr="00F72856" w:rsidRDefault="00092EC5"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Роговцова Л.И</w:t>
            </w:r>
            <w:r w:rsidR="00CD5C17" w:rsidRPr="00F72856">
              <w:rPr>
                <w:rFonts w:ascii="Times New Roman" w:hAnsi="Times New Roman"/>
                <w:color w:val="000000" w:themeColor="text1"/>
                <w:sz w:val="26"/>
                <w:szCs w:val="26"/>
              </w:rPr>
              <w:t>.</w:t>
            </w:r>
          </w:p>
        </w:tc>
        <w:tc>
          <w:tcPr>
            <w:tcW w:w="2835" w:type="dxa"/>
          </w:tcPr>
          <w:p w:rsidR="00CD5C17" w:rsidRPr="00F72856" w:rsidRDefault="00CD5C17"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Методические материалы</w:t>
            </w:r>
          </w:p>
        </w:tc>
      </w:tr>
      <w:tr w:rsidR="001E1CA2" w:rsidRPr="00F72856" w:rsidTr="0019133B">
        <w:tc>
          <w:tcPr>
            <w:tcW w:w="709" w:type="dxa"/>
          </w:tcPr>
          <w:p w:rsidR="00CD5C17" w:rsidRPr="00F72856" w:rsidRDefault="00CD5C17"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CD5C17" w:rsidRPr="00F72856" w:rsidRDefault="00CD5C17"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Участие в рефлексивном диалоге с заведующими Р(Г)УМК в рамках реализации инновационного проекта</w:t>
            </w:r>
          </w:p>
        </w:tc>
        <w:tc>
          <w:tcPr>
            <w:tcW w:w="2126" w:type="dxa"/>
          </w:tcPr>
          <w:p w:rsidR="00092EC5" w:rsidRPr="00F72856" w:rsidRDefault="00CD5C17"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4 </w:t>
            </w:r>
            <w:proofErr w:type="spellStart"/>
            <w:r w:rsidRPr="00F72856">
              <w:rPr>
                <w:rFonts w:ascii="Times New Roman" w:hAnsi="Times New Roman"/>
                <w:color w:val="000000" w:themeColor="text1"/>
                <w:sz w:val="26"/>
                <w:szCs w:val="26"/>
                <w:lang w:val="en-US"/>
              </w:rPr>
              <w:t>неделя</w:t>
            </w:r>
            <w:proofErr w:type="spellEnd"/>
          </w:p>
          <w:p w:rsidR="00CD5C17" w:rsidRPr="00F72856" w:rsidRDefault="00CD5C17"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сентября</w:t>
            </w:r>
            <w:proofErr w:type="spellEnd"/>
          </w:p>
        </w:tc>
        <w:tc>
          <w:tcPr>
            <w:tcW w:w="2126" w:type="dxa"/>
          </w:tcPr>
          <w:p w:rsidR="00CD5C17" w:rsidRPr="00F72856" w:rsidRDefault="00092EC5"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p>
        </w:tc>
        <w:tc>
          <w:tcPr>
            <w:tcW w:w="2835" w:type="dxa"/>
          </w:tcPr>
          <w:p w:rsidR="00CD5C17" w:rsidRPr="00F72856" w:rsidRDefault="00CD5C17"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Рекомендации</w:t>
            </w:r>
            <w:proofErr w:type="spellEnd"/>
          </w:p>
        </w:tc>
      </w:tr>
      <w:tr w:rsidR="001E1CA2" w:rsidRPr="00F72856" w:rsidTr="0019133B">
        <w:tc>
          <w:tcPr>
            <w:tcW w:w="709" w:type="dxa"/>
          </w:tcPr>
          <w:p w:rsidR="00CD5C17" w:rsidRPr="00F72856" w:rsidRDefault="00CD5C17"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CD5C17" w:rsidRPr="00F72856" w:rsidRDefault="00CD5C17"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Методический час</w:t>
            </w:r>
            <w:r w:rsidR="00E52858" w:rsidRPr="00F72856">
              <w:rPr>
                <w:rFonts w:ascii="Times New Roman" w:hAnsi="Times New Roman"/>
                <w:color w:val="000000" w:themeColor="text1"/>
                <w:sz w:val="26"/>
                <w:szCs w:val="26"/>
              </w:rPr>
              <w:t xml:space="preserve"> «Нормативные документы и ИМП»</w:t>
            </w:r>
          </w:p>
        </w:tc>
        <w:tc>
          <w:tcPr>
            <w:tcW w:w="2126" w:type="dxa"/>
          </w:tcPr>
          <w:p w:rsidR="00CD5C17" w:rsidRPr="00F72856" w:rsidRDefault="00CD5C17"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4</w:t>
            </w:r>
            <w:r w:rsidR="001E1CA2"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неделя</w:t>
            </w:r>
            <w:proofErr w:type="spellEnd"/>
            <w:r w:rsidRPr="00F72856">
              <w:rPr>
                <w:rFonts w:ascii="Times New Roman" w:hAnsi="Times New Roman"/>
                <w:color w:val="000000" w:themeColor="text1"/>
                <w:sz w:val="26"/>
                <w:szCs w:val="26"/>
              </w:rPr>
              <w:t xml:space="preserve"> сен</w:t>
            </w:r>
            <w:proofErr w:type="spellStart"/>
            <w:r w:rsidRPr="00F72856">
              <w:rPr>
                <w:rFonts w:ascii="Times New Roman" w:hAnsi="Times New Roman"/>
                <w:color w:val="000000" w:themeColor="text1"/>
                <w:sz w:val="26"/>
                <w:szCs w:val="26"/>
                <w:lang w:val="en-US"/>
              </w:rPr>
              <w:t>тября</w:t>
            </w:r>
            <w:proofErr w:type="spellEnd"/>
          </w:p>
        </w:tc>
        <w:tc>
          <w:tcPr>
            <w:tcW w:w="2126" w:type="dxa"/>
          </w:tcPr>
          <w:p w:rsidR="00CD5C17" w:rsidRPr="00F72856" w:rsidRDefault="001E1CA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м</w:t>
            </w:r>
            <w:r w:rsidR="00CD5C17" w:rsidRPr="00F72856">
              <w:rPr>
                <w:rFonts w:ascii="Times New Roman" w:hAnsi="Times New Roman"/>
                <w:color w:val="000000" w:themeColor="text1"/>
                <w:sz w:val="26"/>
                <w:szCs w:val="26"/>
              </w:rPr>
              <w:t>етодисты РУМК</w:t>
            </w:r>
          </w:p>
        </w:tc>
        <w:tc>
          <w:tcPr>
            <w:tcW w:w="2835" w:type="dxa"/>
          </w:tcPr>
          <w:p w:rsidR="00CD5C17" w:rsidRPr="00F72856" w:rsidRDefault="00CD5C17"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Индивидуальное консультирование участников инновационного проекта (по запросу)</w:t>
            </w:r>
          </w:p>
        </w:tc>
        <w:tc>
          <w:tcPr>
            <w:tcW w:w="2126"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сентябрь</w:t>
            </w:r>
            <w:proofErr w:type="spellEnd"/>
          </w:p>
        </w:tc>
        <w:tc>
          <w:tcPr>
            <w:tcW w:w="2126" w:type="dxa"/>
          </w:tcPr>
          <w:p w:rsidR="002E6D30" w:rsidRPr="00F72856" w:rsidRDefault="002E6D30"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p>
          <w:p w:rsidR="00731B72" w:rsidRPr="00F72856" w:rsidRDefault="002E6D30"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консультанты проекта</w:t>
            </w:r>
          </w:p>
          <w:p w:rsidR="002E6D30" w:rsidRPr="00F72856" w:rsidRDefault="002E6D30" w:rsidP="0019133B">
            <w:pPr>
              <w:widowControl w:val="0"/>
              <w:spacing w:after="0" w:line="240" w:lineRule="auto"/>
              <w:rPr>
                <w:rFonts w:ascii="Times New Roman" w:hAnsi="Times New Roman"/>
                <w:color w:val="000000" w:themeColor="text1"/>
                <w:sz w:val="26"/>
                <w:szCs w:val="26"/>
              </w:rPr>
            </w:pP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proofErr w:type="spellStart"/>
            <w:r w:rsidRPr="00F72856">
              <w:rPr>
                <w:rFonts w:ascii="Times New Roman" w:hAnsi="Times New Roman"/>
                <w:color w:val="000000" w:themeColor="text1"/>
                <w:sz w:val="26"/>
                <w:szCs w:val="26"/>
                <w:lang w:val="en-US"/>
              </w:rPr>
              <w:t>Рекомендации</w:t>
            </w:r>
            <w:proofErr w:type="spellEnd"/>
          </w:p>
          <w:p w:rsidR="002E6D30" w:rsidRPr="00F72856" w:rsidRDefault="002E6D30" w:rsidP="0019133B">
            <w:pPr>
              <w:widowControl w:val="0"/>
              <w:spacing w:after="0" w:line="240" w:lineRule="auto"/>
              <w:rPr>
                <w:rFonts w:ascii="Times New Roman" w:hAnsi="Times New Roman"/>
                <w:color w:val="000000" w:themeColor="text1"/>
                <w:sz w:val="26"/>
                <w:szCs w:val="26"/>
              </w:rPr>
            </w:pPr>
          </w:p>
          <w:p w:rsidR="00436439" w:rsidRPr="00F72856" w:rsidRDefault="00436439" w:rsidP="0019133B">
            <w:pPr>
              <w:widowControl w:val="0"/>
              <w:spacing w:after="0" w:line="240" w:lineRule="auto"/>
              <w:rPr>
                <w:rFonts w:ascii="Times New Roman" w:hAnsi="Times New Roman"/>
                <w:color w:val="000000" w:themeColor="text1"/>
                <w:sz w:val="26"/>
                <w:szCs w:val="26"/>
              </w:rPr>
            </w:pPr>
          </w:p>
          <w:p w:rsidR="00436439" w:rsidRDefault="00436439" w:rsidP="0019133B">
            <w:pPr>
              <w:widowControl w:val="0"/>
              <w:spacing w:after="0" w:line="240" w:lineRule="auto"/>
              <w:rPr>
                <w:rFonts w:ascii="Times New Roman" w:hAnsi="Times New Roman"/>
                <w:color w:val="000000" w:themeColor="text1"/>
                <w:sz w:val="26"/>
                <w:szCs w:val="26"/>
              </w:rPr>
            </w:pPr>
          </w:p>
          <w:p w:rsidR="0019133B" w:rsidRDefault="0019133B" w:rsidP="0019133B">
            <w:pPr>
              <w:widowControl w:val="0"/>
              <w:spacing w:after="0" w:line="240" w:lineRule="auto"/>
              <w:rPr>
                <w:rFonts w:ascii="Times New Roman" w:hAnsi="Times New Roman"/>
                <w:color w:val="000000" w:themeColor="text1"/>
                <w:sz w:val="26"/>
                <w:szCs w:val="26"/>
              </w:rPr>
            </w:pPr>
          </w:p>
          <w:p w:rsidR="0019133B" w:rsidRPr="00F72856" w:rsidRDefault="0019133B" w:rsidP="0019133B">
            <w:pPr>
              <w:widowControl w:val="0"/>
              <w:spacing w:after="0" w:line="240" w:lineRule="auto"/>
              <w:rPr>
                <w:rFonts w:ascii="Times New Roman" w:hAnsi="Times New Roman"/>
                <w:color w:val="000000" w:themeColor="text1"/>
                <w:sz w:val="26"/>
                <w:szCs w:val="26"/>
              </w:rPr>
            </w:pP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Размещение результатов реализуемого проекта в Информационную систему сопровождения инновационной деятельности</w:t>
            </w:r>
          </w:p>
        </w:tc>
        <w:tc>
          <w:tcPr>
            <w:tcW w:w="2126" w:type="dxa"/>
          </w:tcPr>
          <w:p w:rsidR="00731B72" w:rsidRPr="00F72856" w:rsidRDefault="001E1CA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с</w:t>
            </w:r>
            <w:proofErr w:type="spellStart"/>
            <w:r w:rsidR="00731B72" w:rsidRPr="00F72856">
              <w:rPr>
                <w:rFonts w:ascii="Times New Roman" w:hAnsi="Times New Roman"/>
                <w:color w:val="000000" w:themeColor="text1"/>
                <w:sz w:val="26"/>
                <w:szCs w:val="26"/>
                <w:lang w:val="en-US"/>
              </w:rPr>
              <w:t>ентябрь-октябрь</w:t>
            </w:r>
            <w:proofErr w:type="spellEnd"/>
          </w:p>
        </w:tc>
        <w:tc>
          <w:tcPr>
            <w:tcW w:w="2126" w:type="dxa"/>
          </w:tcPr>
          <w:p w:rsidR="00731B72" w:rsidRPr="00F72856" w:rsidRDefault="001E1CA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Роговцова Л.И.</w:t>
            </w:r>
          </w:p>
        </w:tc>
        <w:tc>
          <w:tcPr>
            <w:tcW w:w="2835" w:type="dxa"/>
          </w:tcPr>
          <w:p w:rsidR="001E1CA2" w:rsidRPr="00F72856" w:rsidRDefault="00731B72" w:rsidP="0019133B">
            <w:pPr>
              <w:widowControl w:val="0"/>
              <w:spacing w:after="0" w:line="240" w:lineRule="auto"/>
              <w:rPr>
                <w:rFonts w:ascii="Times New Roman" w:hAnsi="Times New Roman"/>
                <w:color w:val="000000" w:themeColor="text1"/>
                <w:sz w:val="26"/>
                <w:szCs w:val="26"/>
              </w:rPr>
            </w:pPr>
            <w:proofErr w:type="spellStart"/>
            <w:r w:rsidRPr="00F72856">
              <w:rPr>
                <w:rFonts w:ascii="Times New Roman" w:hAnsi="Times New Roman"/>
                <w:color w:val="000000" w:themeColor="text1"/>
                <w:sz w:val="26"/>
                <w:szCs w:val="26"/>
                <w:lang w:val="en-US"/>
              </w:rPr>
              <w:t>Информационно-методические</w:t>
            </w:r>
            <w:proofErr w:type="spellEnd"/>
          </w:p>
          <w:p w:rsidR="00731B72" w:rsidRPr="00F72856" w:rsidRDefault="001E1CA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w:t>
            </w:r>
            <w:proofErr w:type="spellStart"/>
            <w:r w:rsidR="00731B72" w:rsidRPr="00F72856">
              <w:rPr>
                <w:rFonts w:ascii="Times New Roman" w:hAnsi="Times New Roman"/>
                <w:color w:val="000000" w:themeColor="text1"/>
                <w:sz w:val="26"/>
                <w:szCs w:val="26"/>
                <w:lang w:val="en-US"/>
              </w:rPr>
              <w:t>атериалы</w:t>
            </w:r>
            <w:proofErr w:type="spellEnd"/>
          </w:p>
          <w:p w:rsidR="001E1CA2" w:rsidRPr="00F72856" w:rsidRDefault="001E1CA2" w:rsidP="0019133B">
            <w:pPr>
              <w:widowControl w:val="0"/>
              <w:spacing w:after="0" w:line="240" w:lineRule="auto"/>
              <w:rPr>
                <w:rFonts w:ascii="Times New Roman" w:hAnsi="Times New Roman"/>
                <w:color w:val="000000" w:themeColor="text1"/>
                <w:sz w:val="26"/>
                <w:szCs w:val="26"/>
              </w:rPr>
            </w:pPr>
          </w:p>
          <w:p w:rsidR="001E1CA2" w:rsidRPr="00F72856" w:rsidRDefault="001E1CA2" w:rsidP="0019133B">
            <w:pPr>
              <w:widowControl w:val="0"/>
              <w:spacing w:after="0" w:line="240" w:lineRule="auto"/>
              <w:rPr>
                <w:rFonts w:ascii="Times New Roman" w:hAnsi="Times New Roman"/>
                <w:color w:val="000000" w:themeColor="text1"/>
                <w:sz w:val="26"/>
                <w:szCs w:val="26"/>
              </w:rPr>
            </w:pPr>
          </w:p>
          <w:p w:rsidR="001E1CA2" w:rsidRPr="00F72856" w:rsidRDefault="001E1CA2" w:rsidP="0019133B">
            <w:pPr>
              <w:widowControl w:val="0"/>
              <w:spacing w:after="0" w:line="240" w:lineRule="auto"/>
              <w:rPr>
                <w:rFonts w:ascii="Times New Roman" w:hAnsi="Times New Roman"/>
                <w:color w:val="000000" w:themeColor="text1"/>
                <w:sz w:val="26"/>
                <w:szCs w:val="26"/>
              </w:rPr>
            </w:pP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eastAsia="Calibri" w:hAnsi="Times New Roman"/>
                <w:color w:val="000000" w:themeColor="text1"/>
                <w:sz w:val="26"/>
                <w:szCs w:val="26"/>
                <w:lang w:eastAsia="en-US"/>
              </w:rPr>
              <w:t>Ведение рубрики «Инновационная деятельность» на официальном сайте РУМК</w:t>
            </w:r>
          </w:p>
        </w:tc>
        <w:tc>
          <w:tcPr>
            <w:tcW w:w="2126" w:type="dxa"/>
          </w:tcPr>
          <w:p w:rsidR="00731B72" w:rsidRPr="00F72856" w:rsidRDefault="001E1CA2" w:rsidP="0019133B">
            <w:pPr>
              <w:widowControl w:val="0"/>
              <w:spacing w:after="0" w:line="240" w:lineRule="auto"/>
              <w:rPr>
                <w:rFonts w:ascii="Times New Roman" w:hAnsi="Times New Roman"/>
                <w:color w:val="000000" w:themeColor="text1"/>
                <w:sz w:val="26"/>
                <w:szCs w:val="26"/>
                <w:lang w:val="en-US"/>
              </w:rPr>
            </w:pPr>
            <w:r w:rsidRPr="00F72856">
              <w:rPr>
                <w:rFonts w:ascii="Times New Roman" w:eastAsia="Calibri" w:hAnsi="Times New Roman"/>
                <w:color w:val="000000" w:themeColor="text1"/>
                <w:sz w:val="26"/>
                <w:szCs w:val="26"/>
                <w:lang w:eastAsia="en-US"/>
              </w:rPr>
              <w:t>в</w:t>
            </w:r>
            <w:r w:rsidR="00731B72" w:rsidRPr="00F72856">
              <w:rPr>
                <w:rFonts w:ascii="Times New Roman" w:eastAsia="Calibri" w:hAnsi="Times New Roman"/>
                <w:color w:val="000000" w:themeColor="text1"/>
                <w:sz w:val="26"/>
                <w:szCs w:val="26"/>
                <w:lang w:val="en-US" w:eastAsia="en-US"/>
              </w:rPr>
              <w:t xml:space="preserve"> </w:t>
            </w:r>
            <w:proofErr w:type="spellStart"/>
            <w:r w:rsidR="00731B72" w:rsidRPr="00F72856">
              <w:rPr>
                <w:rFonts w:ascii="Times New Roman" w:eastAsia="Calibri" w:hAnsi="Times New Roman"/>
                <w:color w:val="000000" w:themeColor="text1"/>
                <w:sz w:val="26"/>
                <w:szCs w:val="26"/>
                <w:lang w:val="en-US" w:eastAsia="en-US"/>
              </w:rPr>
              <w:t>течение</w:t>
            </w:r>
            <w:proofErr w:type="spellEnd"/>
            <w:r w:rsidRPr="00F72856">
              <w:rPr>
                <w:rFonts w:ascii="Times New Roman" w:eastAsia="Calibri" w:hAnsi="Times New Roman"/>
                <w:color w:val="000000" w:themeColor="text1"/>
                <w:sz w:val="26"/>
                <w:szCs w:val="26"/>
                <w:lang w:eastAsia="en-US"/>
              </w:rPr>
              <w:t xml:space="preserve"> </w:t>
            </w:r>
            <w:proofErr w:type="spellStart"/>
            <w:r w:rsidR="00731B72" w:rsidRPr="00F72856">
              <w:rPr>
                <w:rFonts w:ascii="Times New Roman" w:eastAsia="Calibri" w:hAnsi="Times New Roman"/>
                <w:color w:val="000000" w:themeColor="text1"/>
                <w:sz w:val="26"/>
                <w:szCs w:val="26"/>
                <w:lang w:val="en-US" w:eastAsia="en-US"/>
              </w:rPr>
              <w:t>учебного</w:t>
            </w:r>
            <w:proofErr w:type="spellEnd"/>
            <w:r w:rsidRPr="00F72856">
              <w:rPr>
                <w:rFonts w:ascii="Times New Roman" w:eastAsia="Calibri" w:hAnsi="Times New Roman"/>
                <w:color w:val="000000" w:themeColor="text1"/>
                <w:sz w:val="26"/>
                <w:szCs w:val="26"/>
                <w:lang w:eastAsia="en-US"/>
              </w:rPr>
              <w:t xml:space="preserve"> </w:t>
            </w:r>
            <w:proofErr w:type="spellStart"/>
            <w:r w:rsidR="00731B72" w:rsidRPr="00F72856">
              <w:rPr>
                <w:rFonts w:ascii="Times New Roman" w:eastAsia="Calibri" w:hAnsi="Times New Roman"/>
                <w:color w:val="000000" w:themeColor="text1"/>
                <w:sz w:val="26"/>
                <w:szCs w:val="26"/>
                <w:lang w:val="en-US" w:eastAsia="en-US"/>
              </w:rPr>
              <w:t>года</w:t>
            </w:r>
            <w:proofErr w:type="spellEnd"/>
          </w:p>
        </w:tc>
        <w:tc>
          <w:tcPr>
            <w:tcW w:w="2126" w:type="dxa"/>
          </w:tcPr>
          <w:p w:rsidR="00731B72" w:rsidRPr="00F72856" w:rsidRDefault="001E1CA2" w:rsidP="0019133B">
            <w:pPr>
              <w:widowControl w:val="0"/>
              <w:spacing w:after="0" w:line="240" w:lineRule="auto"/>
              <w:rPr>
                <w:rFonts w:ascii="Times New Roman" w:eastAsia="Calibri" w:hAnsi="Times New Roman"/>
                <w:color w:val="000000" w:themeColor="text1"/>
                <w:sz w:val="26"/>
                <w:szCs w:val="26"/>
                <w:lang w:eastAsia="en-US"/>
              </w:rPr>
            </w:pPr>
            <w:r w:rsidRPr="00F72856">
              <w:rPr>
                <w:rFonts w:ascii="Times New Roman" w:eastAsia="Calibri" w:hAnsi="Times New Roman"/>
                <w:color w:val="000000" w:themeColor="text1"/>
                <w:sz w:val="26"/>
                <w:szCs w:val="26"/>
                <w:lang w:eastAsia="en-US"/>
              </w:rPr>
              <w:t>Роговцова Л.И.</w:t>
            </w:r>
          </w:p>
          <w:p w:rsidR="001E1CA2" w:rsidRPr="00F72856" w:rsidRDefault="001E1CA2" w:rsidP="0019133B">
            <w:pPr>
              <w:widowControl w:val="0"/>
              <w:spacing w:after="0" w:line="240" w:lineRule="auto"/>
              <w:rPr>
                <w:rFonts w:ascii="Times New Roman" w:hAnsi="Times New Roman"/>
                <w:color w:val="000000" w:themeColor="text1"/>
                <w:sz w:val="26"/>
                <w:szCs w:val="26"/>
              </w:rPr>
            </w:pPr>
            <w:r w:rsidRPr="00F72856">
              <w:rPr>
                <w:rFonts w:ascii="Times New Roman" w:eastAsia="Calibri" w:hAnsi="Times New Roman"/>
                <w:color w:val="000000" w:themeColor="text1"/>
                <w:sz w:val="26"/>
                <w:szCs w:val="26"/>
                <w:lang w:eastAsia="en-US"/>
              </w:rPr>
              <w:t>Музыченко А.П.</w:t>
            </w:r>
          </w:p>
        </w:tc>
        <w:tc>
          <w:tcPr>
            <w:tcW w:w="2835" w:type="dxa"/>
          </w:tcPr>
          <w:p w:rsidR="00436439" w:rsidRPr="00F72856" w:rsidRDefault="00731B72" w:rsidP="0019133B">
            <w:pPr>
              <w:widowControl w:val="0"/>
              <w:spacing w:after="0" w:line="240" w:lineRule="auto"/>
              <w:rPr>
                <w:rFonts w:ascii="Times New Roman" w:hAnsi="Times New Roman"/>
                <w:color w:val="000000" w:themeColor="text1"/>
                <w:sz w:val="26"/>
                <w:szCs w:val="26"/>
              </w:rPr>
            </w:pPr>
            <w:proofErr w:type="spellStart"/>
            <w:r w:rsidRPr="00F72856">
              <w:rPr>
                <w:rFonts w:ascii="Times New Roman" w:hAnsi="Times New Roman"/>
                <w:color w:val="000000" w:themeColor="text1"/>
                <w:sz w:val="26"/>
                <w:szCs w:val="26"/>
                <w:lang w:val="en-US"/>
              </w:rPr>
              <w:t>Информационно-методические</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rPr>
            </w:pPr>
            <w:proofErr w:type="spellStart"/>
            <w:r w:rsidRPr="00F72856">
              <w:rPr>
                <w:rFonts w:ascii="Times New Roman" w:hAnsi="Times New Roman"/>
                <w:color w:val="000000" w:themeColor="text1"/>
                <w:sz w:val="26"/>
                <w:szCs w:val="26"/>
                <w:lang w:val="en-US"/>
              </w:rPr>
              <w:t>материалы</w:t>
            </w:r>
            <w:proofErr w:type="spellEnd"/>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Участие в блиц-обучении по итогам выявленных проблем при анкетировании</w:t>
            </w:r>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lang w:val="en-US"/>
              </w:rPr>
              <w:t>(</w:t>
            </w:r>
            <w:proofErr w:type="spellStart"/>
            <w:r w:rsidRPr="00F72856">
              <w:rPr>
                <w:rFonts w:ascii="Times New Roman" w:hAnsi="Times New Roman"/>
                <w:color w:val="000000" w:themeColor="text1"/>
                <w:sz w:val="26"/>
                <w:szCs w:val="26"/>
                <w:lang w:val="en-US"/>
              </w:rPr>
              <w:t>по</w:t>
            </w:r>
            <w:proofErr w:type="spellEnd"/>
            <w:r w:rsidR="00436439"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отдельному</w:t>
            </w:r>
            <w:proofErr w:type="spellEnd"/>
            <w:r w:rsidR="00436439"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плану</w:t>
            </w:r>
            <w:proofErr w:type="spellEnd"/>
            <w:r w:rsidRPr="00F72856">
              <w:rPr>
                <w:rFonts w:ascii="Times New Roman" w:hAnsi="Times New Roman"/>
                <w:color w:val="000000" w:themeColor="text1"/>
                <w:sz w:val="26"/>
                <w:szCs w:val="26"/>
                <w:lang w:val="en-US"/>
              </w:rPr>
              <w:t>)</w:t>
            </w:r>
          </w:p>
        </w:tc>
        <w:tc>
          <w:tcPr>
            <w:tcW w:w="2126" w:type="dxa"/>
          </w:tcPr>
          <w:p w:rsidR="00436439"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1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октября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
        </w:tc>
        <w:tc>
          <w:tcPr>
            <w:tcW w:w="2126" w:type="dxa"/>
          </w:tcPr>
          <w:p w:rsidR="00436439" w:rsidRPr="00F72856" w:rsidRDefault="00436439"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p>
          <w:p w:rsidR="00436439" w:rsidRPr="00F72856" w:rsidRDefault="00436439"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методисты РУМК</w:t>
            </w:r>
          </w:p>
          <w:p w:rsidR="00731B72" w:rsidRPr="00F72856" w:rsidRDefault="00731B72" w:rsidP="0019133B">
            <w:pPr>
              <w:widowControl w:val="0"/>
              <w:spacing w:after="0" w:line="240" w:lineRule="auto"/>
              <w:rPr>
                <w:rFonts w:ascii="Times New Roman" w:hAnsi="Times New Roman"/>
                <w:color w:val="000000" w:themeColor="text1"/>
                <w:sz w:val="26"/>
                <w:szCs w:val="26"/>
              </w:rPr>
            </w:pPr>
          </w:p>
          <w:p w:rsidR="00436439" w:rsidRPr="00F72856" w:rsidRDefault="00436439" w:rsidP="0019133B">
            <w:pPr>
              <w:widowControl w:val="0"/>
              <w:spacing w:after="0" w:line="240" w:lineRule="auto"/>
              <w:rPr>
                <w:rFonts w:ascii="Times New Roman" w:hAnsi="Times New Roman"/>
                <w:color w:val="000000" w:themeColor="text1"/>
                <w:sz w:val="26"/>
                <w:szCs w:val="26"/>
              </w:rPr>
            </w:pP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Участие в анкетировании вновь назначенных заведующих, методистов Р(Г)УМК по выявлению профессиональных запросов</w:t>
            </w:r>
          </w:p>
        </w:tc>
        <w:tc>
          <w:tcPr>
            <w:tcW w:w="2126" w:type="dxa"/>
          </w:tcPr>
          <w:p w:rsidR="00436439"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2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октября</w:t>
            </w:r>
            <w:proofErr w:type="spellEnd"/>
          </w:p>
        </w:tc>
        <w:tc>
          <w:tcPr>
            <w:tcW w:w="2126" w:type="dxa"/>
          </w:tcPr>
          <w:p w:rsidR="00731B72" w:rsidRPr="00F72856" w:rsidRDefault="00731B72" w:rsidP="0019133B">
            <w:pPr>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Методисты РУМК</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Аналитические материалы по результатам анкетирования</w:t>
            </w: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Методический час</w:t>
            </w:r>
            <w:r w:rsidR="00436439" w:rsidRPr="00F72856">
              <w:rPr>
                <w:rFonts w:ascii="Times New Roman" w:hAnsi="Times New Roman"/>
                <w:color w:val="000000" w:themeColor="text1"/>
                <w:sz w:val="26"/>
                <w:szCs w:val="26"/>
              </w:rPr>
              <w:t xml:space="preserve"> </w:t>
            </w:r>
            <w:r w:rsidR="00E52858" w:rsidRPr="00F72856">
              <w:rPr>
                <w:rFonts w:ascii="Times New Roman" w:eastAsia="Calibri" w:hAnsi="Times New Roman"/>
                <w:color w:val="000000" w:themeColor="text1"/>
                <w:sz w:val="26"/>
                <w:szCs w:val="26"/>
                <w:lang w:eastAsia="en-US"/>
              </w:rPr>
              <w:t xml:space="preserve">«Топ-10 эффективных приемов </w:t>
            </w:r>
            <w:proofErr w:type="spellStart"/>
            <w:r w:rsidR="00E52858" w:rsidRPr="00F72856">
              <w:rPr>
                <w:rFonts w:ascii="Times New Roman" w:eastAsia="Calibri" w:hAnsi="Times New Roman"/>
                <w:color w:val="000000" w:themeColor="text1"/>
                <w:sz w:val="26"/>
                <w:szCs w:val="26"/>
                <w:lang w:eastAsia="en-US"/>
              </w:rPr>
              <w:t>тайменеджмента</w:t>
            </w:r>
            <w:proofErr w:type="spellEnd"/>
            <w:r w:rsidR="00E52858" w:rsidRPr="00F72856">
              <w:rPr>
                <w:rFonts w:ascii="Times New Roman" w:eastAsia="Calibri" w:hAnsi="Times New Roman"/>
                <w:color w:val="000000" w:themeColor="text1"/>
                <w:sz w:val="26"/>
                <w:szCs w:val="26"/>
                <w:lang w:eastAsia="en-US"/>
              </w:rPr>
              <w:t>»</w:t>
            </w:r>
          </w:p>
        </w:tc>
        <w:tc>
          <w:tcPr>
            <w:tcW w:w="2126" w:type="dxa"/>
          </w:tcPr>
          <w:p w:rsidR="00436439"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2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октября</w:t>
            </w:r>
            <w:proofErr w:type="spellEnd"/>
          </w:p>
        </w:tc>
        <w:tc>
          <w:tcPr>
            <w:tcW w:w="2126" w:type="dxa"/>
          </w:tcPr>
          <w:p w:rsidR="00731B72" w:rsidRPr="00F72856" w:rsidRDefault="00731B72" w:rsidP="0019133B">
            <w:pPr>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Методисты РУМК</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641B3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Участие в п</w:t>
            </w:r>
            <w:r w:rsidR="00731B72" w:rsidRPr="00F72856">
              <w:rPr>
                <w:rFonts w:ascii="Times New Roman" w:hAnsi="Times New Roman"/>
                <w:color w:val="000000" w:themeColor="text1"/>
                <w:sz w:val="26"/>
                <w:szCs w:val="26"/>
              </w:rPr>
              <w:t xml:space="preserve">роведение </w:t>
            </w:r>
            <w:r w:rsidRPr="00F72856">
              <w:rPr>
                <w:rFonts w:ascii="Times New Roman" w:hAnsi="Times New Roman"/>
                <w:color w:val="000000" w:themeColor="text1"/>
                <w:sz w:val="26"/>
                <w:szCs w:val="26"/>
              </w:rPr>
              <w:t xml:space="preserve"> </w:t>
            </w:r>
            <w:r w:rsidR="00731B72" w:rsidRPr="00F72856">
              <w:rPr>
                <w:rFonts w:ascii="Times New Roman" w:hAnsi="Times New Roman"/>
                <w:color w:val="000000" w:themeColor="text1"/>
                <w:sz w:val="26"/>
                <w:szCs w:val="26"/>
              </w:rPr>
              <w:t>2-х дневного обучающего семинара для вновь назначенных заведующих, методистов Р(Г)УМК «Введение в профессиональную деятельность»</w:t>
            </w:r>
          </w:p>
        </w:tc>
        <w:tc>
          <w:tcPr>
            <w:tcW w:w="2126" w:type="dxa"/>
          </w:tcPr>
          <w:p w:rsidR="00436439"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3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октября</w:t>
            </w:r>
            <w:proofErr w:type="spellEnd"/>
          </w:p>
        </w:tc>
        <w:tc>
          <w:tcPr>
            <w:tcW w:w="2126" w:type="dxa"/>
          </w:tcPr>
          <w:p w:rsidR="00731B72" w:rsidRPr="00F72856" w:rsidRDefault="00731B72" w:rsidP="0019133B">
            <w:pPr>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Методисты РУМК</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Методические материалы, размещенные на сайте ГОИРО («Электронный методический кабинет» в разделе «Вновь назначенные специалисты»)</w:t>
            </w: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Опрос педагоги</w:t>
            </w:r>
            <w:r w:rsidR="00436439" w:rsidRPr="00F72856">
              <w:rPr>
                <w:rFonts w:ascii="Times New Roman" w:hAnsi="Times New Roman"/>
                <w:color w:val="000000" w:themeColor="text1"/>
                <w:sz w:val="26"/>
                <w:szCs w:val="26"/>
              </w:rPr>
              <w:t>ческих работников Светлогорского</w:t>
            </w:r>
            <w:r w:rsidRPr="00F72856">
              <w:rPr>
                <w:rFonts w:ascii="Times New Roman" w:hAnsi="Times New Roman"/>
                <w:color w:val="000000" w:themeColor="text1"/>
                <w:sz w:val="26"/>
                <w:szCs w:val="26"/>
              </w:rPr>
              <w:t xml:space="preserve"> района по выявлению проблем их научно-методического сопровождения</w:t>
            </w:r>
          </w:p>
        </w:tc>
        <w:tc>
          <w:tcPr>
            <w:tcW w:w="2126" w:type="dxa"/>
          </w:tcPr>
          <w:p w:rsidR="00436439"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3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октября</w:t>
            </w:r>
            <w:proofErr w:type="spellEnd"/>
          </w:p>
        </w:tc>
        <w:tc>
          <w:tcPr>
            <w:tcW w:w="2126" w:type="dxa"/>
          </w:tcPr>
          <w:p w:rsidR="00731B72" w:rsidRPr="00F72856" w:rsidRDefault="00436439"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r w:rsidR="00731B72" w:rsidRPr="00F72856">
              <w:rPr>
                <w:rFonts w:ascii="Times New Roman" w:hAnsi="Times New Roman"/>
                <w:color w:val="000000" w:themeColor="text1"/>
                <w:sz w:val="26"/>
                <w:szCs w:val="26"/>
              </w:rPr>
              <w:t>.,</w:t>
            </w:r>
          </w:p>
          <w:p w:rsidR="00731B72" w:rsidRPr="00F72856" w:rsidRDefault="00731B72" w:rsidP="0019133B">
            <w:pPr>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методисты РУМК</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Аналитические материалы по результатам опроса</w:t>
            </w:r>
          </w:p>
          <w:p w:rsidR="00436439" w:rsidRPr="00F72856" w:rsidRDefault="00436439" w:rsidP="0019133B">
            <w:pPr>
              <w:widowControl w:val="0"/>
              <w:spacing w:after="0" w:line="240" w:lineRule="auto"/>
              <w:rPr>
                <w:rFonts w:ascii="Times New Roman" w:hAnsi="Times New Roman"/>
                <w:color w:val="000000" w:themeColor="text1"/>
                <w:sz w:val="26"/>
                <w:szCs w:val="26"/>
              </w:rPr>
            </w:pPr>
          </w:p>
          <w:p w:rsidR="00436439" w:rsidRPr="00F72856" w:rsidRDefault="00436439" w:rsidP="0019133B">
            <w:pPr>
              <w:widowControl w:val="0"/>
              <w:spacing w:after="0" w:line="240" w:lineRule="auto"/>
              <w:rPr>
                <w:rFonts w:ascii="Times New Roman" w:hAnsi="Times New Roman"/>
                <w:color w:val="000000" w:themeColor="text1"/>
                <w:sz w:val="26"/>
                <w:szCs w:val="26"/>
              </w:rPr>
            </w:pPr>
          </w:p>
          <w:p w:rsidR="00436439" w:rsidRPr="00F72856" w:rsidRDefault="00436439" w:rsidP="0019133B">
            <w:pPr>
              <w:widowControl w:val="0"/>
              <w:spacing w:after="0" w:line="240" w:lineRule="auto"/>
              <w:rPr>
                <w:rFonts w:ascii="Times New Roman" w:hAnsi="Times New Roman"/>
                <w:color w:val="000000" w:themeColor="text1"/>
                <w:sz w:val="26"/>
                <w:szCs w:val="26"/>
              </w:rPr>
            </w:pPr>
          </w:p>
          <w:p w:rsidR="00641B32" w:rsidRPr="00F72856" w:rsidRDefault="00641B32" w:rsidP="0019133B">
            <w:pPr>
              <w:widowControl w:val="0"/>
              <w:spacing w:after="0" w:line="240" w:lineRule="auto"/>
              <w:rPr>
                <w:rFonts w:ascii="Times New Roman" w:hAnsi="Times New Roman"/>
                <w:color w:val="000000" w:themeColor="text1"/>
                <w:sz w:val="26"/>
                <w:szCs w:val="26"/>
              </w:rPr>
            </w:pPr>
          </w:p>
          <w:p w:rsidR="00641B32" w:rsidRPr="00F72856" w:rsidRDefault="00641B32" w:rsidP="0019133B">
            <w:pPr>
              <w:widowControl w:val="0"/>
              <w:spacing w:after="0" w:line="240" w:lineRule="auto"/>
              <w:rPr>
                <w:rFonts w:ascii="Times New Roman" w:hAnsi="Times New Roman"/>
                <w:color w:val="000000" w:themeColor="text1"/>
                <w:sz w:val="26"/>
                <w:szCs w:val="26"/>
              </w:rPr>
            </w:pP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День психолого-педагогических знаний</w:t>
            </w:r>
          </w:p>
        </w:tc>
        <w:tc>
          <w:tcPr>
            <w:tcW w:w="2126" w:type="dxa"/>
          </w:tcPr>
          <w:p w:rsidR="00641B3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4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октября</w:t>
            </w:r>
            <w:proofErr w:type="spellEnd"/>
          </w:p>
        </w:tc>
        <w:tc>
          <w:tcPr>
            <w:tcW w:w="2126"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Методисты РУМК</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Рекомендации</w:t>
            </w:r>
            <w:proofErr w:type="spellEnd"/>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Методический час</w:t>
            </w:r>
            <w:r w:rsidR="00240854" w:rsidRPr="00F72856">
              <w:rPr>
                <w:rFonts w:ascii="Times New Roman" w:hAnsi="Times New Roman"/>
                <w:color w:val="000000" w:themeColor="text1"/>
                <w:sz w:val="26"/>
                <w:szCs w:val="26"/>
              </w:rPr>
              <w:t xml:space="preserve"> «</w:t>
            </w:r>
            <w:r w:rsidR="00F71942" w:rsidRPr="00F72856">
              <w:rPr>
                <w:rFonts w:ascii="Times New Roman" w:hAnsi="Times New Roman"/>
                <w:color w:val="000000" w:themeColor="text1"/>
                <w:sz w:val="26"/>
                <w:szCs w:val="26"/>
              </w:rPr>
              <w:t>Организ</w:t>
            </w:r>
            <w:r w:rsidR="00240854" w:rsidRPr="00F72856">
              <w:rPr>
                <w:rFonts w:ascii="Times New Roman" w:hAnsi="Times New Roman"/>
                <w:color w:val="000000" w:themeColor="text1"/>
                <w:sz w:val="26"/>
                <w:szCs w:val="26"/>
              </w:rPr>
              <w:t>ационно-методическое сопровождение педагогических работников»</w:t>
            </w:r>
          </w:p>
        </w:tc>
        <w:tc>
          <w:tcPr>
            <w:tcW w:w="2126" w:type="dxa"/>
          </w:tcPr>
          <w:p w:rsidR="00641B3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4</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rPr>
              <w:t>ок</w:t>
            </w:r>
            <w:r w:rsidRPr="00F72856">
              <w:rPr>
                <w:rFonts w:ascii="Times New Roman" w:hAnsi="Times New Roman"/>
                <w:color w:val="000000" w:themeColor="text1"/>
                <w:sz w:val="26"/>
                <w:szCs w:val="26"/>
                <w:lang w:val="en-US"/>
              </w:rPr>
              <w:t>тября</w:t>
            </w:r>
            <w:proofErr w:type="spellEnd"/>
          </w:p>
        </w:tc>
        <w:tc>
          <w:tcPr>
            <w:tcW w:w="2126"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Методисты РУМК</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Участие в рефлексивном диалоге с заведующими Р(Г)УМК в рамках реализации инновационного проекта</w:t>
            </w:r>
          </w:p>
        </w:tc>
        <w:tc>
          <w:tcPr>
            <w:tcW w:w="2126" w:type="dxa"/>
          </w:tcPr>
          <w:p w:rsidR="00641B3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4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октября</w:t>
            </w:r>
            <w:proofErr w:type="spellEnd"/>
          </w:p>
        </w:tc>
        <w:tc>
          <w:tcPr>
            <w:tcW w:w="2126" w:type="dxa"/>
          </w:tcPr>
          <w:p w:rsidR="00731B72" w:rsidRPr="00F72856" w:rsidRDefault="00641B3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r w:rsidR="00731B72" w:rsidRPr="00F72856">
              <w:rPr>
                <w:rFonts w:ascii="Times New Roman" w:hAnsi="Times New Roman"/>
                <w:color w:val="000000" w:themeColor="text1"/>
                <w:sz w:val="26"/>
                <w:szCs w:val="26"/>
              </w:rPr>
              <w:t>.</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Рекомендации</w:t>
            </w:r>
            <w:proofErr w:type="spellEnd"/>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Индивидуальное консультирование участников инновационного проекта (по запросу)</w:t>
            </w:r>
          </w:p>
        </w:tc>
        <w:tc>
          <w:tcPr>
            <w:tcW w:w="2126"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октябрь</w:t>
            </w:r>
            <w:proofErr w:type="spellEnd"/>
          </w:p>
        </w:tc>
        <w:tc>
          <w:tcPr>
            <w:tcW w:w="2126" w:type="dxa"/>
          </w:tcPr>
          <w:p w:rsidR="00731B72" w:rsidRPr="00F72856" w:rsidRDefault="00641B3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w:t>
            </w:r>
            <w:r w:rsidR="00731B72" w:rsidRPr="00F72856">
              <w:rPr>
                <w:rFonts w:ascii="Times New Roman" w:hAnsi="Times New Roman"/>
                <w:color w:val="000000" w:themeColor="text1"/>
                <w:sz w:val="26"/>
                <w:szCs w:val="26"/>
              </w:rPr>
              <w:t>.,</w:t>
            </w:r>
          </w:p>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консультанты проекта</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Рекомендации</w:t>
            </w:r>
            <w:proofErr w:type="spellEnd"/>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Организация работы постоянно действующего семинара «</w:t>
            </w:r>
            <w:r w:rsidR="00240854" w:rsidRPr="00F72856">
              <w:rPr>
                <w:rFonts w:ascii="Times New Roman" w:eastAsia="Calibri" w:hAnsi="Times New Roman"/>
                <w:color w:val="000000" w:themeColor="text1"/>
                <w:sz w:val="26"/>
                <w:szCs w:val="26"/>
                <w:lang w:eastAsia="en-US"/>
              </w:rPr>
              <w:t>Изучение, обобщение и трансляция педагогического опыта как особая форма методической работы</w:t>
            </w:r>
            <w:r w:rsidRPr="00F72856">
              <w:rPr>
                <w:rFonts w:ascii="Times New Roman" w:hAnsi="Times New Roman"/>
                <w:color w:val="000000" w:themeColor="text1"/>
                <w:sz w:val="26"/>
                <w:szCs w:val="26"/>
              </w:rPr>
              <w:t>»</w:t>
            </w:r>
          </w:p>
        </w:tc>
        <w:tc>
          <w:tcPr>
            <w:tcW w:w="2126"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proofErr w:type="spellStart"/>
            <w:r w:rsidRPr="00F72856">
              <w:rPr>
                <w:rFonts w:ascii="Times New Roman" w:hAnsi="Times New Roman"/>
                <w:color w:val="000000" w:themeColor="text1"/>
                <w:sz w:val="26"/>
                <w:szCs w:val="26"/>
                <w:lang w:val="en-US"/>
              </w:rPr>
              <w:t>октябрь</w:t>
            </w:r>
            <w:proofErr w:type="spellEnd"/>
          </w:p>
        </w:tc>
        <w:tc>
          <w:tcPr>
            <w:tcW w:w="2126" w:type="dxa"/>
          </w:tcPr>
          <w:p w:rsidR="00731B72" w:rsidRPr="00F72856" w:rsidRDefault="00641B3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r w:rsidR="00731B72" w:rsidRPr="00F72856">
              <w:rPr>
                <w:rFonts w:ascii="Times New Roman" w:hAnsi="Times New Roman"/>
                <w:color w:val="000000" w:themeColor="text1"/>
                <w:sz w:val="26"/>
                <w:szCs w:val="26"/>
              </w:rPr>
              <w:t>.,</w:t>
            </w:r>
          </w:p>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методисты РУМК</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 xml:space="preserve">Участие в </w:t>
            </w:r>
            <w:r w:rsidR="00641B32" w:rsidRPr="00F72856">
              <w:rPr>
                <w:rFonts w:ascii="Times New Roman" w:hAnsi="Times New Roman"/>
                <w:color w:val="000000" w:themeColor="text1"/>
                <w:sz w:val="26"/>
                <w:szCs w:val="26"/>
              </w:rPr>
              <w:t xml:space="preserve">               </w:t>
            </w:r>
            <w:r w:rsidRPr="00F72856">
              <w:rPr>
                <w:rFonts w:ascii="Times New Roman" w:hAnsi="Times New Roman"/>
                <w:color w:val="000000" w:themeColor="text1"/>
                <w:sz w:val="26"/>
                <w:szCs w:val="26"/>
              </w:rPr>
              <w:t>блиц-обучении по итогам выявленных проблем при анкетировании</w:t>
            </w:r>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lang w:val="en-US"/>
              </w:rPr>
              <w:t>(</w:t>
            </w:r>
            <w:proofErr w:type="spellStart"/>
            <w:r w:rsidRPr="00F72856">
              <w:rPr>
                <w:rFonts w:ascii="Times New Roman" w:hAnsi="Times New Roman"/>
                <w:color w:val="000000" w:themeColor="text1"/>
                <w:sz w:val="26"/>
                <w:szCs w:val="26"/>
                <w:lang w:val="en-US"/>
              </w:rPr>
              <w:t>по</w:t>
            </w:r>
            <w:proofErr w:type="spellEnd"/>
            <w:r w:rsidR="00641B32"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отдельному</w:t>
            </w:r>
            <w:proofErr w:type="spellEnd"/>
            <w:r w:rsidR="00641B32"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плану</w:t>
            </w:r>
            <w:proofErr w:type="spellEnd"/>
            <w:r w:rsidRPr="00F72856">
              <w:rPr>
                <w:rFonts w:ascii="Times New Roman" w:hAnsi="Times New Roman"/>
                <w:color w:val="000000" w:themeColor="text1"/>
                <w:sz w:val="26"/>
                <w:szCs w:val="26"/>
                <w:lang w:val="en-US"/>
              </w:rPr>
              <w:t>)</w:t>
            </w:r>
          </w:p>
        </w:tc>
        <w:tc>
          <w:tcPr>
            <w:tcW w:w="2126" w:type="dxa"/>
          </w:tcPr>
          <w:p w:rsidR="00641B3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1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ноября</w:t>
            </w:r>
            <w:proofErr w:type="spellEnd"/>
          </w:p>
        </w:tc>
        <w:tc>
          <w:tcPr>
            <w:tcW w:w="2126" w:type="dxa"/>
          </w:tcPr>
          <w:p w:rsidR="00641B32" w:rsidRPr="00F72856" w:rsidRDefault="00641B3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p>
          <w:p w:rsidR="00731B72" w:rsidRPr="00F72856" w:rsidRDefault="00641B3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методисты РУМК</w:t>
            </w:r>
          </w:p>
          <w:p w:rsidR="00641B32" w:rsidRPr="00F72856" w:rsidRDefault="00641B32" w:rsidP="0019133B">
            <w:pPr>
              <w:widowControl w:val="0"/>
              <w:spacing w:after="0" w:line="240" w:lineRule="auto"/>
              <w:rPr>
                <w:rFonts w:ascii="Times New Roman" w:hAnsi="Times New Roman"/>
                <w:color w:val="000000" w:themeColor="text1"/>
                <w:sz w:val="26"/>
                <w:szCs w:val="26"/>
              </w:rPr>
            </w:pP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Методический час</w:t>
            </w:r>
            <w:r w:rsidR="00240854" w:rsidRPr="00F72856">
              <w:rPr>
                <w:rFonts w:ascii="Times New Roman" w:hAnsi="Times New Roman"/>
                <w:color w:val="000000" w:themeColor="text1"/>
                <w:sz w:val="26"/>
                <w:szCs w:val="26"/>
              </w:rPr>
              <w:t xml:space="preserve"> «Учебно-методическое сопровождение педагогических работников»</w:t>
            </w:r>
          </w:p>
        </w:tc>
        <w:tc>
          <w:tcPr>
            <w:tcW w:w="2126" w:type="dxa"/>
          </w:tcPr>
          <w:p w:rsidR="00F935F5"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2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но</w:t>
            </w:r>
            <w:proofErr w:type="spellStart"/>
            <w:r w:rsidRPr="00F72856">
              <w:rPr>
                <w:rFonts w:ascii="Times New Roman" w:hAnsi="Times New Roman"/>
                <w:color w:val="000000" w:themeColor="text1"/>
                <w:sz w:val="26"/>
                <w:szCs w:val="26"/>
                <w:lang w:val="en-US"/>
              </w:rPr>
              <w:t>ября</w:t>
            </w:r>
            <w:proofErr w:type="spellEnd"/>
          </w:p>
        </w:tc>
        <w:tc>
          <w:tcPr>
            <w:tcW w:w="2126"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Методисты РУМК</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День психолого-педагогических знаний</w:t>
            </w:r>
          </w:p>
        </w:tc>
        <w:tc>
          <w:tcPr>
            <w:tcW w:w="2126" w:type="dxa"/>
          </w:tcPr>
          <w:p w:rsidR="00F935F5"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4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но</w:t>
            </w:r>
            <w:proofErr w:type="spellStart"/>
            <w:r w:rsidRPr="00F72856">
              <w:rPr>
                <w:rFonts w:ascii="Times New Roman" w:hAnsi="Times New Roman"/>
                <w:color w:val="000000" w:themeColor="text1"/>
                <w:sz w:val="26"/>
                <w:szCs w:val="26"/>
                <w:lang w:val="en-US"/>
              </w:rPr>
              <w:t>ября</w:t>
            </w:r>
            <w:proofErr w:type="spellEnd"/>
          </w:p>
        </w:tc>
        <w:tc>
          <w:tcPr>
            <w:tcW w:w="2126"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Методисты РУМК</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Рекомендации</w:t>
            </w:r>
            <w:proofErr w:type="spellEnd"/>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Методический час</w:t>
            </w:r>
            <w:r w:rsidR="00240854" w:rsidRPr="00F72856">
              <w:rPr>
                <w:rFonts w:ascii="Times New Roman" w:hAnsi="Times New Roman"/>
                <w:color w:val="000000" w:themeColor="text1"/>
                <w:sz w:val="26"/>
                <w:szCs w:val="26"/>
              </w:rPr>
              <w:t xml:space="preserve"> «Научно-методическое сопровождение педагогических работников»</w:t>
            </w:r>
          </w:p>
        </w:tc>
        <w:tc>
          <w:tcPr>
            <w:tcW w:w="2126" w:type="dxa"/>
          </w:tcPr>
          <w:p w:rsidR="00F935F5"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4</w:t>
            </w:r>
            <w:r w:rsidR="00F935F5"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но</w:t>
            </w:r>
            <w:proofErr w:type="spellStart"/>
            <w:r w:rsidRPr="00F72856">
              <w:rPr>
                <w:rFonts w:ascii="Times New Roman" w:hAnsi="Times New Roman"/>
                <w:color w:val="000000" w:themeColor="text1"/>
                <w:sz w:val="26"/>
                <w:szCs w:val="26"/>
                <w:lang w:val="en-US"/>
              </w:rPr>
              <w:t>ября</w:t>
            </w:r>
            <w:proofErr w:type="spellEnd"/>
          </w:p>
        </w:tc>
        <w:tc>
          <w:tcPr>
            <w:tcW w:w="2126"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Методисты РУМК</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Участие в рефлексивном диалоге с заведующими Р(Г)УМК в рамках реализации инновационного проекта</w:t>
            </w:r>
          </w:p>
        </w:tc>
        <w:tc>
          <w:tcPr>
            <w:tcW w:w="2126" w:type="dxa"/>
          </w:tcPr>
          <w:p w:rsidR="005404B7"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4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ноября</w:t>
            </w:r>
            <w:proofErr w:type="spellEnd"/>
          </w:p>
        </w:tc>
        <w:tc>
          <w:tcPr>
            <w:tcW w:w="2126" w:type="dxa"/>
          </w:tcPr>
          <w:p w:rsidR="00731B72" w:rsidRPr="00F72856" w:rsidRDefault="005404B7" w:rsidP="0019133B">
            <w:pPr>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Рекомендации</w:t>
            </w:r>
            <w:proofErr w:type="spellEnd"/>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Индивидуальное консультирование участников инновационного проекта (по запросу)</w:t>
            </w:r>
          </w:p>
        </w:tc>
        <w:tc>
          <w:tcPr>
            <w:tcW w:w="2126"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ноябрь</w:t>
            </w:r>
            <w:proofErr w:type="spellEnd"/>
          </w:p>
        </w:tc>
        <w:tc>
          <w:tcPr>
            <w:tcW w:w="2126" w:type="dxa"/>
          </w:tcPr>
          <w:p w:rsidR="00731B72" w:rsidRPr="00F72856" w:rsidRDefault="005404B7"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r w:rsidR="00731B72" w:rsidRPr="00F72856">
              <w:rPr>
                <w:rFonts w:ascii="Times New Roman" w:hAnsi="Times New Roman"/>
                <w:color w:val="000000" w:themeColor="text1"/>
                <w:sz w:val="26"/>
                <w:szCs w:val="26"/>
              </w:rPr>
              <w:t>.,</w:t>
            </w:r>
          </w:p>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консультанты проекта</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Рекомендации</w:t>
            </w:r>
            <w:proofErr w:type="spellEnd"/>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 xml:space="preserve">Участие в </w:t>
            </w:r>
            <w:r w:rsidR="00290B01" w:rsidRPr="00F72856">
              <w:rPr>
                <w:rFonts w:ascii="Times New Roman" w:hAnsi="Times New Roman"/>
                <w:color w:val="000000" w:themeColor="text1"/>
                <w:sz w:val="26"/>
                <w:szCs w:val="26"/>
              </w:rPr>
              <w:t xml:space="preserve">               </w:t>
            </w:r>
            <w:r w:rsidRPr="00F72856">
              <w:rPr>
                <w:rFonts w:ascii="Times New Roman" w:hAnsi="Times New Roman"/>
                <w:color w:val="000000" w:themeColor="text1"/>
                <w:sz w:val="26"/>
                <w:szCs w:val="26"/>
              </w:rPr>
              <w:t>блиц-обучении по итогам выявленных проблем при анкетировании</w:t>
            </w:r>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lang w:val="en-US"/>
              </w:rPr>
              <w:t>(</w:t>
            </w:r>
            <w:proofErr w:type="spellStart"/>
            <w:r w:rsidRPr="00F72856">
              <w:rPr>
                <w:rFonts w:ascii="Times New Roman" w:hAnsi="Times New Roman"/>
                <w:color w:val="000000" w:themeColor="text1"/>
                <w:sz w:val="26"/>
                <w:szCs w:val="26"/>
                <w:lang w:val="en-US"/>
              </w:rPr>
              <w:t>по</w:t>
            </w:r>
            <w:proofErr w:type="spellEnd"/>
            <w:r w:rsidR="005404B7"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отдельному</w:t>
            </w:r>
            <w:proofErr w:type="spellEnd"/>
            <w:r w:rsidR="005404B7"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плану</w:t>
            </w:r>
            <w:proofErr w:type="spellEnd"/>
            <w:r w:rsidRPr="00F72856">
              <w:rPr>
                <w:rFonts w:ascii="Times New Roman" w:hAnsi="Times New Roman"/>
                <w:color w:val="000000" w:themeColor="text1"/>
                <w:sz w:val="26"/>
                <w:szCs w:val="26"/>
                <w:lang w:val="en-US"/>
              </w:rPr>
              <w:t>)</w:t>
            </w:r>
          </w:p>
        </w:tc>
        <w:tc>
          <w:tcPr>
            <w:tcW w:w="2126"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lang w:val="en-US"/>
              </w:rPr>
              <w:t xml:space="preserve">1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декабря</w:t>
            </w:r>
            <w:proofErr w:type="spellEnd"/>
          </w:p>
        </w:tc>
        <w:tc>
          <w:tcPr>
            <w:tcW w:w="2126" w:type="dxa"/>
          </w:tcPr>
          <w:p w:rsidR="00731B72" w:rsidRPr="00F72856" w:rsidRDefault="005404B7"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r w:rsidR="00731B72" w:rsidRPr="00F72856">
              <w:rPr>
                <w:rFonts w:ascii="Times New Roman" w:hAnsi="Times New Roman"/>
                <w:color w:val="000000" w:themeColor="text1"/>
                <w:sz w:val="26"/>
                <w:szCs w:val="26"/>
              </w:rPr>
              <w:t>.,</w:t>
            </w:r>
          </w:p>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методисты РУМК</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Участие в 2-х дневном фестивале</w:t>
            </w:r>
            <w:r w:rsidR="00290B01" w:rsidRPr="00F72856">
              <w:rPr>
                <w:rFonts w:ascii="Times New Roman" w:hAnsi="Times New Roman"/>
                <w:color w:val="000000" w:themeColor="text1"/>
                <w:sz w:val="26"/>
                <w:szCs w:val="26"/>
              </w:rPr>
              <w:t xml:space="preserve"> </w:t>
            </w:r>
            <w:r w:rsidRPr="00F72856">
              <w:rPr>
                <w:rFonts w:ascii="Times New Roman" w:hAnsi="Times New Roman"/>
                <w:color w:val="000000" w:themeColor="text1"/>
                <w:sz w:val="26"/>
                <w:szCs w:val="26"/>
              </w:rPr>
              <w:t>идей «Эффективная методическая работа как фактор устойчивого профессионального развития»</w:t>
            </w:r>
          </w:p>
        </w:tc>
        <w:tc>
          <w:tcPr>
            <w:tcW w:w="2126" w:type="dxa"/>
          </w:tcPr>
          <w:p w:rsidR="00290B01"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2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декабря</w:t>
            </w:r>
            <w:proofErr w:type="spellEnd"/>
          </w:p>
        </w:tc>
        <w:tc>
          <w:tcPr>
            <w:tcW w:w="2126" w:type="dxa"/>
          </w:tcPr>
          <w:p w:rsidR="00731B72" w:rsidRPr="00F72856" w:rsidRDefault="00290B01"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r w:rsidR="00731B72" w:rsidRPr="00F72856">
              <w:rPr>
                <w:rFonts w:ascii="Times New Roman" w:hAnsi="Times New Roman"/>
                <w:color w:val="000000" w:themeColor="text1"/>
                <w:sz w:val="26"/>
                <w:szCs w:val="26"/>
              </w:rPr>
              <w:t>.,</w:t>
            </w:r>
          </w:p>
          <w:p w:rsidR="00731B72" w:rsidRPr="00F72856" w:rsidRDefault="00731B72" w:rsidP="0019133B">
            <w:pPr>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методисты РУМК</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proofErr w:type="spellStart"/>
            <w:r w:rsidRPr="00F72856">
              <w:rPr>
                <w:rFonts w:ascii="Times New Roman" w:hAnsi="Times New Roman"/>
                <w:color w:val="000000" w:themeColor="text1"/>
                <w:sz w:val="26"/>
                <w:szCs w:val="26"/>
                <w:lang w:val="en-US"/>
              </w:rPr>
              <w:t>Трансляция</w:t>
            </w:r>
            <w:proofErr w:type="spellEnd"/>
            <w:r w:rsidR="00290B01" w:rsidRPr="00F72856">
              <w:rPr>
                <w:rFonts w:ascii="Times New Roman" w:hAnsi="Times New Roman"/>
                <w:color w:val="000000" w:themeColor="text1"/>
                <w:sz w:val="26"/>
                <w:szCs w:val="26"/>
              </w:rPr>
              <w:t xml:space="preserve"> оп</w:t>
            </w:r>
            <w:proofErr w:type="spellStart"/>
            <w:r w:rsidRPr="00F72856">
              <w:rPr>
                <w:rFonts w:ascii="Times New Roman" w:hAnsi="Times New Roman"/>
                <w:color w:val="000000" w:themeColor="text1"/>
                <w:sz w:val="26"/>
                <w:szCs w:val="26"/>
                <w:lang w:val="en-US"/>
              </w:rPr>
              <w:t>ыта</w:t>
            </w:r>
            <w:proofErr w:type="spellEnd"/>
            <w:r w:rsidR="00290B01"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методической</w:t>
            </w:r>
            <w:proofErr w:type="spellEnd"/>
            <w:r w:rsidR="00290B01"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работы</w:t>
            </w:r>
            <w:proofErr w:type="spellEnd"/>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Методический час</w:t>
            </w:r>
            <w:r w:rsidR="00B87630" w:rsidRPr="00F72856">
              <w:rPr>
                <w:rFonts w:ascii="Times New Roman" w:hAnsi="Times New Roman"/>
                <w:color w:val="000000" w:themeColor="text1"/>
                <w:sz w:val="26"/>
                <w:szCs w:val="26"/>
              </w:rPr>
              <w:t xml:space="preserve"> «Наставничество: способы организации»</w:t>
            </w:r>
          </w:p>
        </w:tc>
        <w:tc>
          <w:tcPr>
            <w:tcW w:w="2126" w:type="dxa"/>
          </w:tcPr>
          <w:p w:rsidR="007C76C4"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2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дека</w:t>
            </w:r>
            <w:proofErr w:type="spellStart"/>
            <w:r w:rsidRPr="00F72856">
              <w:rPr>
                <w:rFonts w:ascii="Times New Roman" w:hAnsi="Times New Roman"/>
                <w:color w:val="000000" w:themeColor="text1"/>
                <w:sz w:val="26"/>
                <w:szCs w:val="26"/>
                <w:lang w:val="en-US"/>
              </w:rPr>
              <w:t>бря</w:t>
            </w:r>
            <w:proofErr w:type="spellEnd"/>
          </w:p>
        </w:tc>
        <w:tc>
          <w:tcPr>
            <w:tcW w:w="2126"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Методисты РУМК</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Участие в заседании областного методического совета «О совершенствовании научно-методического сопровождения педагогических работников: учет региональных возможностей и ресурсов»</w:t>
            </w:r>
          </w:p>
        </w:tc>
        <w:tc>
          <w:tcPr>
            <w:tcW w:w="2126"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декабрь</w:t>
            </w:r>
            <w:proofErr w:type="spellEnd"/>
          </w:p>
        </w:tc>
        <w:tc>
          <w:tcPr>
            <w:tcW w:w="2126" w:type="dxa"/>
          </w:tcPr>
          <w:p w:rsidR="00731B72" w:rsidRPr="00F72856" w:rsidRDefault="005350CA" w:rsidP="0019133B">
            <w:pPr>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Роговцова Л.И</w:t>
            </w:r>
            <w:r w:rsidR="00731B72" w:rsidRPr="00F72856">
              <w:rPr>
                <w:rFonts w:ascii="Times New Roman" w:hAnsi="Times New Roman"/>
                <w:color w:val="000000" w:themeColor="text1"/>
                <w:sz w:val="26"/>
                <w:szCs w:val="26"/>
              </w:rPr>
              <w:t>.</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Методические материалы</w:t>
            </w:r>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День психолого-педагогических знаний</w:t>
            </w:r>
          </w:p>
        </w:tc>
        <w:tc>
          <w:tcPr>
            <w:tcW w:w="2126" w:type="dxa"/>
          </w:tcPr>
          <w:p w:rsidR="005350CA"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lang w:val="en-US"/>
              </w:rPr>
              <w:t xml:space="preserve">4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дека</w:t>
            </w:r>
            <w:proofErr w:type="spellStart"/>
            <w:r w:rsidRPr="00F72856">
              <w:rPr>
                <w:rFonts w:ascii="Times New Roman" w:hAnsi="Times New Roman"/>
                <w:color w:val="000000" w:themeColor="text1"/>
                <w:sz w:val="26"/>
                <w:szCs w:val="26"/>
                <w:lang w:val="en-US"/>
              </w:rPr>
              <w:t>бря</w:t>
            </w:r>
            <w:proofErr w:type="spellEnd"/>
          </w:p>
        </w:tc>
        <w:tc>
          <w:tcPr>
            <w:tcW w:w="2126" w:type="dxa"/>
          </w:tcPr>
          <w:p w:rsidR="00731B72" w:rsidRPr="00F72856" w:rsidRDefault="00731B72" w:rsidP="0019133B">
            <w:pPr>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Методисты РУМК</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F72856">
              <w:rPr>
                <w:rFonts w:ascii="Times New Roman" w:hAnsi="Times New Roman"/>
                <w:color w:val="000000" w:themeColor="text1"/>
                <w:sz w:val="26"/>
                <w:szCs w:val="26"/>
                <w:lang w:val="en-US"/>
              </w:rPr>
              <w:t>Рекомендации</w:t>
            </w:r>
            <w:proofErr w:type="spellEnd"/>
          </w:p>
        </w:tc>
      </w:tr>
      <w:tr w:rsidR="001E1CA2" w:rsidRPr="00F72856" w:rsidTr="0019133B">
        <w:tc>
          <w:tcPr>
            <w:tcW w:w="709" w:type="dxa"/>
          </w:tcPr>
          <w:p w:rsidR="00731B72" w:rsidRPr="00F72856"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Методический час</w:t>
            </w:r>
            <w:r w:rsidR="00776F9E" w:rsidRPr="00F72856">
              <w:rPr>
                <w:rFonts w:ascii="Times New Roman" w:hAnsi="Times New Roman"/>
                <w:color w:val="000000" w:themeColor="text1"/>
                <w:sz w:val="26"/>
                <w:szCs w:val="26"/>
              </w:rPr>
              <w:t xml:space="preserve"> «</w:t>
            </w:r>
            <w:r w:rsidR="00F71942" w:rsidRPr="00F72856">
              <w:rPr>
                <w:rFonts w:ascii="Times New Roman" w:hAnsi="Times New Roman"/>
                <w:color w:val="000000" w:themeColor="text1"/>
                <w:sz w:val="26"/>
                <w:szCs w:val="26"/>
              </w:rPr>
              <w:t>Формы и виды методической деятельности</w:t>
            </w:r>
            <w:r w:rsidR="007A5175" w:rsidRPr="00F72856">
              <w:rPr>
                <w:rFonts w:ascii="Times New Roman" w:hAnsi="Times New Roman"/>
                <w:color w:val="000000" w:themeColor="text1"/>
                <w:sz w:val="26"/>
                <w:szCs w:val="26"/>
              </w:rPr>
              <w:t>»</w:t>
            </w:r>
          </w:p>
        </w:tc>
        <w:tc>
          <w:tcPr>
            <w:tcW w:w="2126" w:type="dxa"/>
          </w:tcPr>
          <w:p w:rsidR="005350CA"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4</w:t>
            </w:r>
            <w:r w:rsidR="005350CA" w:rsidRPr="00F72856">
              <w:rPr>
                <w:rFonts w:ascii="Times New Roman" w:hAnsi="Times New Roman"/>
                <w:color w:val="000000" w:themeColor="text1"/>
                <w:sz w:val="26"/>
                <w:szCs w:val="26"/>
              </w:rPr>
              <w:t xml:space="preserve"> </w:t>
            </w:r>
            <w:proofErr w:type="spellStart"/>
            <w:r w:rsidRPr="00F72856">
              <w:rPr>
                <w:rFonts w:ascii="Times New Roman" w:hAnsi="Times New Roman"/>
                <w:color w:val="000000" w:themeColor="text1"/>
                <w:sz w:val="26"/>
                <w:szCs w:val="26"/>
                <w:lang w:val="en-US"/>
              </w:rPr>
              <w:t>неделя</w:t>
            </w:r>
            <w:proofErr w:type="spellEnd"/>
          </w:p>
          <w:p w:rsidR="00731B72" w:rsidRPr="00F72856" w:rsidRDefault="00731B72" w:rsidP="0019133B">
            <w:pPr>
              <w:widowControl w:val="0"/>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дека</w:t>
            </w:r>
            <w:proofErr w:type="spellStart"/>
            <w:r w:rsidRPr="00F72856">
              <w:rPr>
                <w:rFonts w:ascii="Times New Roman" w:hAnsi="Times New Roman"/>
                <w:color w:val="000000" w:themeColor="text1"/>
                <w:sz w:val="26"/>
                <w:szCs w:val="26"/>
                <w:lang w:val="en-US"/>
              </w:rPr>
              <w:t>бря</w:t>
            </w:r>
            <w:proofErr w:type="spellEnd"/>
          </w:p>
        </w:tc>
        <w:tc>
          <w:tcPr>
            <w:tcW w:w="2126" w:type="dxa"/>
          </w:tcPr>
          <w:p w:rsidR="00731B72" w:rsidRPr="00F72856" w:rsidRDefault="00731B72" w:rsidP="0019133B">
            <w:pPr>
              <w:spacing w:after="0" w:line="240" w:lineRule="auto"/>
              <w:rPr>
                <w:rFonts w:ascii="Times New Roman" w:hAnsi="Times New Roman"/>
                <w:color w:val="000000" w:themeColor="text1"/>
                <w:sz w:val="26"/>
                <w:szCs w:val="26"/>
                <w:lang w:val="en-US"/>
              </w:rPr>
            </w:pPr>
            <w:r w:rsidRPr="00F72856">
              <w:rPr>
                <w:rFonts w:ascii="Times New Roman" w:hAnsi="Times New Roman"/>
                <w:color w:val="000000" w:themeColor="text1"/>
                <w:sz w:val="26"/>
                <w:szCs w:val="26"/>
              </w:rPr>
              <w:t>Методисты РУМК</w:t>
            </w:r>
          </w:p>
        </w:tc>
        <w:tc>
          <w:tcPr>
            <w:tcW w:w="2835" w:type="dxa"/>
          </w:tcPr>
          <w:p w:rsidR="00731B72" w:rsidRPr="00F72856" w:rsidRDefault="00731B72" w:rsidP="0019133B">
            <w:pPr>
              <w:widowControl w:val="0"/>
              <w:spacing w:after="0" w:line="240" w:lineRule="auto"/>
              <w:rPr>
                <w:rFonts w:ascii="Times New Roman" w:hAnsi="Times New Roman"/>
                <w:color w:val="000000" w:themeColor="text1"/>
                <w:sz w:val="26"/>
                <w:szCs w:val="26"/>
              </w:rPr>
            </w:pPr>
            <w:r w:rsidRPr="00F72856">
              <w:rPr>
                <w:rFonts w:ascii="Times New Roman" w:hAnsi="Times New Roman"/>
                <w:color w:val="000000" w:themeColor="text1"/>
                <w:sz w:val="26"/>
                <w:szCs w:val="26"/>
              </w:rPr>
              <w:t>Памятки, рекоменд</w:t>
            </w:r>
            <w:r w:rsidR="005350CA" w:rsidRPr="00F72856">
              <w:rPr>
                <w:rFonts w:ascii="Times New Roman" w:hAnsi="Times New Roman"/>
                <w:color w:val="000000" w:themeColor="text1"/>
                <w:sz w:val="26"/>
                <w:szCs w:val="26"/>
              </w:rPr>
              <w:t xml:space="preserve">ации, презентации, </w:t>
            </w:r>
            <w:r w:rsidRPr="00F72856">
              <w:rPr>
                <w:rFonts w:ascii="Times New Roman" w:hAnsi="Times New Roman"/>
                <w:color w:val="000000" w:themeColor="text1"/>
                <w:sz w:val="26"/>
                <w:szCs w:val="26"/>
              </w:rPr>
              <w:t xml:space="preserve"> методические материалы</w:t>
            </w:r>
          </w:p>
        </w:tc>
      </w:tr>
      <w:tr w:rsidR="001E1CA2" w:rsidRPr="001470DC" w:rsidTr="0019133B">
        <w:tc>
          <w:tcPr>
            <w:tcW w:w="709" w:type="dxa"/>
          </w:tcPr>
          <w:p w:rsidR="00731B72" w:rsidRPr="001470DC" w:rsidRDefault="00731B72"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731B72" w:rsidRPr="001470DC" w:rsidRDefault="00731B72"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Участие в рефлексивном диалоге с заведующими Р(Г)УМК в рамках реализации инновационного проекта</w:t>
            </w:r>
          </w:p>
        </w:tc>
        <w:tc>
          <w:tcPr>
            <w:tcW w:w="2126" w:type="dxa"/>
          </w:tcPr>
          <w:p w:rsidR="005350CA" w:rsidRPr="001470DC" w:rsidRDefault="00731B72"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4 </w:t>
            </w:r>
            <w:proofErr w:type="spellStart"/>
            <w:r w:rsidRPr="001470DC">
              <w:rPr>
                <w:rFonts w:ascii="Times New Roman" w:hAnsi="Times New Roman"/>
                <w:color w:val="000000" w:themeColor="text1"/>
                <w:sz w:val="26"/>
                <w:szCs w:val="26"/>
                <w:lang w:val="en-US"/>
              </w:rPr>
              <w:t>неделя</w:t>
            </w:r>
            <w:proofErr w:type="spellEnd"/>
          </w:p>
          <w:p w:rsidR="00731B72" w:rsidRPr="001470DC"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декабря</w:t>
            </w:r>
            <w:proofErr w:type="spellEnd"/>
          </w:p>
        </w:tc>
        <w:tc>
          <w:tcPr>
            <w:tcW w:w="2126" w:type="dxa"/>
          </w:tcPr>
          <w:p w:rsidR="00731B72" w:rsidRPr="001470DC" w:rsidRDefault="005350CA" w:rsidP="0019133B">
            <w:pPr>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p>
        </w:tc>
        <w:tc>
          <w:tcPr>
            <w:tcW w:w="2835" w:type="dxa"/>
          </w:tcPr>
          <w:p w:rsidR="00731B72" w:rsidRPr="001470DC" w:rsidRDefault="00731B72"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Организация работы постоянно действующего семинара «</w:t>
            </w:r>
            <w:r w:rsidRPr="001470DC">
              <w:rPr>
                <w:rFonts w:ascii="Times New Roman" w:eastAsia="Calibri" w:hAnsi="Times New Roman"/>
                <w:color w:val="000000" w:themeColor="text1"/>
                <w:sz w:val="26"/>
                <w:szCs w:val="26"/>
                <w:lang w:eastAsia="en-US"/>
              </w:rPr>
              <w:t>Изучение, обобщение и трансляция педагогического опыта как особая форма методической работы</w:t>
            </w:r>
            <w:r w:rsidRPr="001470DC">
              <w:rPr>
                <w:rFonts w:ascii="Times New Roman" w:hAnsi="Times New Roman"/>
                <w:color w:val="000000" w:themeColor="text1"/>
                <w:sz w:val="26"/>
                <w:szCs w:val="26"/>
              </w:rPr>
              <w:t>»</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дека</w:t>
            </w:r>
            <w:proofErr w:type="spellStart"/>
            <w:r w:rsidRPr="001470DC">
              <w:rPr>
                <w:rFonts w:ascii="Times New Roman" w:hAnsi="Times New Roman"/>
                <w:color w:val="000000" w:themeColor="text1"/>
                <w:sz w:val="26"/>
                <w:szCs w:val="26"/>
                <w:lang w:val="en-US"/>
              </w:rPr>
              <w:t>брь</w:t>
            </w:r>
            <w:proofErr w:type="spellEnd"/>
          </w:p>
        </w:tc>
        <w:tc>
          <w:tcPr>
            <w:tcW w:w="2126" w:type="dxa"/>
          </w:tcPr>
          <w:p w:rsidR="00240854" w:rsidRPr="001470DC" w:rsidRDefault="005350CA"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Индивидуальное консультирование участников инновационного проекта (по запросу)</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декабрь</w:t>
            </w:r>
            <w:proofErr w:type="spellEnd"/>
          </w:p>
        </w:tc>
        <w:tc>
          <w:tcPr>
            <w:tcW w:w="2126" w:type="dxa"/>
          </w:tcPr>
          <w:p w:rsidR="00240854" w:rsidRPr="001470DC" w:rsidRDefault="005350CA"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консультанты проекта</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Участие в блиц-обучении по итогам выявленных проблем при анкетировании</w:t>
            </w:r>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lang w:val="en-US"/>
              </w:rPr>
              <w:t>(</w:t>
            </w:r>
            <w:proofErr w:type="spellStart"/>
            <w:r w:rsidRPr="001470DC">
              <w:rPr>
                <w:rFonts w:ascii="Times New Roman" w:hAnsi="Times New Roman"/>
                <w:color w:val="000000" w:themeColor="text1"/>
                <w:sz w:val="26"/>
                <w:szCs w:val="26"/>
                <w:lang w:val="en-US"/>
              </w:rPr>
              <w:t>по</w:t>
            </w:r>
            <w:proofErr w:type="spellEnd"/>
            <w:r w:rsidR="005350CA"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отдельному</w:t>
            </w:r>
            <w:proofErr w:type="spellEnd"/>
            <w:r w:rsidR="005350CA"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плану</w:t>
            </w:r>
            <w:proofErr w:type="spellEnd"/>
            <w:r w:rsidRPr="001470DC">
              <w:rPr>
                <w:rFonts w:ascii="Times New Roman" w:hAnsi="Times New Roman"/>
                <w:color w:val="000000" w:themeColor="text1"/>
                <w:sz w:val="26"/>
                <w:szCs w:val="26"/>
                <w:lang w:val="en-US"/>
              </w:rPr>
              <w:t>)</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lang w:val="en-US"/>
              </w:rPr>
              <w:t xml:space="preserve">1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января</w:t>
            </w:r>
            <w:proofErr w:type="spellEnd"/>
          </w:p>
        </w:tc>
        <w:tc>
          <w:tcPr>
            <w:tcW w:w="2126" w:type="dxa"/>
          </w:tcPr>
          <w:p w:rsidR="00240854" w:rsidRPr="001470DC" w:rsidRDefault="005350CA"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Участие в организационном собрании участников инновационного проекта</w:t>
            </w:r>
          </w:p>
        </w:tc>
        <w:tc>
          <w:tcPr>
            <w:tcW w:w="2126" w:type="dxa"/>
          </w:tcPr>
          <w:p w:rsidR="005350CA"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2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января</w:t>
            </w:r>
            <w:proofErr w:type="spellEnd"/>
          </w:p>
        </w:tc>
        <w:tc>
          <w:tcPr>
            <w:tcW w:w="2126" w:type="dxa"/>
          </w:tcPr>
          <w:p w:rsidR="00240854" w:rsidRPr="001470DC" w:rsidRDefault="005350CA"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Протокол</w:t>
            </w:r>
            <w:proofErr w:type="spellEnd"/>
            <w:r w:rsidR="005350CA"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заседания</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Методический час</w:t>
            </w:r>
            <w:r w:rsidR="007A5175" w:rsidRPr="001470DC">
              <w:rPr>
                <w:rFonts w:ascii="Times New Roman" w:hAnsi="Times New Roman"/>
                <w:color w:val="000000" w:themeColor="text1"/>
                <w:sz w:val="26"/>
                <w:szCs w:val="26"/>
              </w:rPr>
              <w:t xml:space="preserve"> «Эффективные формы проведения заседаний учебно-методических, методических объединений»</w:t>
            </w:r>
          </w:p>
        </w:tc>
        <w:tc>
          <w:tcPr>
            <w:tcW w:w="2126" w:type="dxa"/>
          </w:tcPr>
          <w:p w:rsidR="005350CA"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2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rPr>
              <w:t>янва</w:t>
            </w:r>
            <w:r w:rsidRPr="001470DC">
              <w:rPr>
                <w:rFonts w:ascii="Times New Roman" w:hAnsi="Times New Roman"/>
                <w:color w:val="000000" w:themeColor="text1"/>
                <w:sz w:val="26"/>
                <w:szCs w:val="26"/>
                <w:lang w:val="en-US"/>
              </w:rPr>
              <w:t>ря</w:t>
            </w:r>
            <w:proofErr w:type="spellEnd"/>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Профессиональный диалог с заведующими Р(Г)УМК по организации стажировки методистов</w:t>
            </w:r>
          </w:p>
        </w:tc>
        <w:tc>
          <w:tcPr>
            <w:tcW w:w="2126" w:type="dxa"/>
          </w:tcPr>
          <w:p w:rsidR="005350CA"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2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января</w:t>
            </w:r>
            <w:proofErr w:type="spellEnd"/>
          </w:p>
        </w:tc>
        <w:tc>
          <w:tcPr>
            <w:tcW w:w="2126" w:type="dxa"/>
          </w:tcPr>
          <w:p w:rsidR="00240854" w:rsidRPr="001470DC" w:rsidRDefault="005350CA" w:rsidP="0019133B">
            <w:pPr>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Алгоритм</w:t>
            </w:r>
            <w:proofErr w:type="spellEnd"/>
            <w:r w:rsidR="005350CA"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организации</w:t>
            </w:r>
            <w:proofErr w:type="spellEnd"/>
            <w:r w:rsidR="005350CA"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стажировки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День психолого-педагогических знаний</w:t>
            </w:r>
          </w:p>
        </w:tc>
        <w:tc>
          <w:tcPr>
            <w:tcW w:w="2126" w:type="dxa"/>
          </w:tcPr>
          <w:p w:rsidR="005350CA"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4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rPr>
              <w:t>янва</w:t>
            </w:r>
            <w:r w:rsidRPr="001470DC">
              <w:rPr>
                <w:rFonts w:ascii="Times New Roman" w:hAnsi="Times New Roman"/>
                <w:color w:val="000000" w:themeColor="text1"/>
                <w:sz w:val="26"/>
                <w:szCs w:val="26"/>
                <w:lang w:val="en-US"/>
              </w:rPr>
              <w:t>ря</w:t>
            </w:r>
            <w:proofErr w:type="spellEnd"/>
          </w:p>
        </w:tc>
        <w:tc>
          <w:tcPr>
            <w:tcW w:w="2126" w:type="dxa"/>
          </w:tcPr>
          <w:p w:rsidR="00240854" w:rsidRPr="001470DC" w:rsidRDefault="00240854" w:rsidP="0019133B">
            <w:pPr>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Методический час</w:t>
            </w:r>
            <w:r w:rsidR="007A5175" w:rsidRPr="001470DC">
              <w:rPr>
                <w:rFonts w:ascii="Times New Roman" w:hAnsi="Times New Roman"/>
                <w:color w:val="000000" w:themeColor="text1"/>
                <w:sz w:val="26"/>
                <w:szCs w:val="26"/>
              </w:rPr>
              <w:t xml:space="preserve"> «Эффективные формы проведения заседаний у</w:t>
            </w:r>
            <w:r w:rsidR="00BE2E3B" w:rsidRPr="001470DC">
              <w:rPr>
                <w:rFonts w:ascii="Times New Roman" w:hAnsi="Times New Roman"/>
                <w:color w:val="000000" w:themeColor="text1"/>
                <w:sz w:val="26"/>
                <w:szCs w:val="26"/>
              </w:rPr>
              <w:t>чебно-методических,</w:t>
            </w:r>
            <w:r w:rsidR="007A5175" w:rsidRPr="001470DC">
              <w:rPr>
                <w:rFonts w:ascii="Times New Roman" w:hAnsi="Times New Roman"/>
                <w:color w:val="000000" w:themeColor="text1"/>
                <w:sz w:val="26"/>
                <w:szCs w:val="26"/>
              </w:rPr>
              <w:t xml:space="preserve"> объединений»</w:t>
            </w:r>
          </w:p>
        </w:tc>
        <w:tc>
          <w:tcPr>
            <w:tcW w:w="2126" w:type="dxa"/>
          </w:tcPr>
          <w:p w:rsidR="00BE2E3B"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4</w:t>
            </w:r>
            <w:r w:rsidR="00BE2E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rPr>
              <w:t>янва</w:t>
            </w:r>
            <w:r w:rsidRPr="001470DC">
              <w:rPr>
                <w:rFonts w:ascii="Times New Roman" w:hAnsi="Times New Roman"/>
                <w:color w:val="000000" w:themeColor="text1"/>
                <w:sz w:val="26"/>
                <w:szCs w:val="26"/>
                <w:lang w:val="en-US"/>
              </w:rPr>
              <w:t>ря</w:t>
            </w:r>
            <w:proofErr w:type="spellEnd"/>
          </w:p>
        </w:tc>
        <w:tc>
          <w:tcPr>
            <w:tcW w:w="2126" w:type="dxa"/>
          </w:tcPr>
          <w:p w:rsidR="00240854" w:rsidRPr="001470DC" w:rsidRDefault="00240854" w:rsidP="0019133B">
            <w:pPr>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w:t>
            </w:r>
            <w:r w:rsidR="00BE2E3B" w:rsidRPr="001470DC">
              <w:rPr>
                <w:rFonts w:ascii="Times New Roman" w:hAnsi="Times New Roman"/>
                <w:color w:val="000000" w:themeColor="text1"/>
                <w:sz w:val="26"/>
                <w:szCs w:val="26"/>
              </w:rPr>
              <w:t>ации, презентации,</w:t>
            </w:r>
            <w:r w:rsidRPr="001470DC">
              <w:rPr>
                <w:rFonts w:ascii="Times New Roman" w:hAnsi="Times New Roman"/>
                <w:color w:val="000000" w:themeColor="text1"/>
                <w:sz w:val="26"/>
                <w:szCs w:val="26"/>
              </w:rPr>
              <w:t xml:space="preserve"> методические 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Участие в рефлексивном диалоге с заведующими Р(Г)УМК в рамках реализации инновационного проекта</w:t>
            </w:r>
          </w:p>
        </w:tc>
        <w:tc>
          <w:tcPr>
            <w:tcW w:w="2126" w:type="dxa"/>
          </w:tcPr>
          <w:p w:rsidR="00BE2E3B"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4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января</w:t>
            </w:r>
            <w:proofErr w:type="spellEnd"/>
          </w:p>
        </w:tc>
        <w:tc>
          <w:tcPr>
            <w:tcW w:w="2126" w:type="dxa"/>
          </w:tcPr>
          <w:p w:rsidR="00240854" w:rsidRPr="001470DC" w:rsidRDefault="00BE2E3B" w:rsidP="0019133B">
            <w:pPr>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BE2E3B" w:rsidP="0019133B">
            <w:pPr>
              <w:widowControl w:val="0"/>
              <w:spacing w:after="0" w:line="240" w:lineRule="auto"/>
              <w:rPr>
                <w:rFonts w:ascii="Times New Roman" w:hAnsi="Times New Roman"/>
                <w:color w:val="000000" w:themeColor="text1"/>
                <w:sz w:val="26"/>
                <w:szCs w:val="26"/>
              </w:rPr>
            </w:pPr>
            <w:r w:rsidRPr="001470DC">
              <w:rPr>
                <w:rFonts w:ascii="Times New Roman" w:eastAsia="Calibri" w:hAnsi="Times New Roman"/>
                <w:color w:val="000000" w:themeColor="text1"/>
                <w:sz w:val="26"/>
                <w:szCs w:val="26"/>
                <w:lang w:eastAsia="en-US"/>
              </w:rPr>
              <w:t>Неделя</w:t>
            </w:r>
            <w:r w:rsidR="00240854" w:rsidRPr="001470DC">
              <w:rPr>
                <w:rFonts w:ascii="Times New Roman" w:eastAsia="Calibri" w:hAnsi="Times New Roman"/>
                <w:color w:val="000000" w:themeColor="text1"/>
                <w:sz w:val="26"/>
                <w:szCs w:val="26"/>
                <w:lang w:eastAsia="en-US"/>
              </w:rPr>
              <w:t>-наблюдения (</w:t>
            </w:r>
            <w:proofErr w:type="spellStart"/>
            <w:r w:rsidR="00240854" w:rsidRPr="001470DC">
              <w:rPr>
                <w:rFonts w:ascii="Times New Roman" w:eastAsia="Calibri" w:hAnsi="Times New Roman"/>
                <w:color w:val="000000" w:themeColor="text1"/>
                <w:sz w:val="26"/>
                <w:szCs w:val="26"/>
                <w:lang w:eastAsia="en-US"/>
              </w:rPr>
              <w:t>взаимопосещение</w:t>
            </w:r>
            <w:proofErr w:type="spellEnd"/>
            <w:r w:rsidRPr="001470DC">
              <w:rPr>
                <w:rFonts w:ascii="Times New Roman" w:eastAsia="Calibri" w:hAnsi="Times New Roman"/>
                <w:color w:val="000000" w:themeColor="text1"/>
                <w:sz w:val="26"/>
                <w:szCs w:val="26"/>
                <w:lang w:eastAsia="en-US"/>
              </w:rPr>
              <w:t xml:space="preserve"> </w:t>
            </w:r>
            <w:r w:rsidR="00240854" w:rsidRPr="001470DC">
              <w:rPr>
                <w:rFonts w:ascii="Times New Roman" w:eastAsia="Calibri" w:hAnsi="Times New Roman"/>
                <w:color w:val="000000" w:themeColor="text1"/>
                <w:sz w:val="26"/>
                <w:szCs w:val="26"/>
                <w:lang w:eastAsia="en-US"/>
              </w:rPr>
              <w:t>заседаний методических объединений)</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proofErr w:type="spellStart"/>
            <w:r w:rsidRPr="001470DC">
              <w:rPr>
                <w:rFonts w:ascii="Times New Roman" w:hAnsi="Times New Roman"/>
                <w:color w:val="000000" w:themeColor="text1"/>
                <w:sz w:val="26"/>
                <w:szCs w:val="26"/>
                <w:lang w:val="en-US"/>
              </w:rPr>
              <w:t>январь</w:t>
            </w:r>
            <w:proofErr w:type="spellEnd"/>
          </w:p>
        </w:tc>
        <w:tc>
          <w:tcPr>
            <w:tcW w:w="2126" w:type="dxa"/>
          </w:tcPr>
          <w:p w:rsidR="00240854" w:rsidRPr="001470DC" w:rsidRDefault="00240854" w:rsidP="0019133B">
            <w:pPr>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Индивидуальное консультирование участников инновационного проекта (по запросу)</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январь</w:t>
            </w:r>
            <w:proofErr w:type="spellEnd"/>
          </w:p>
        </w:tc>
        <w:tc>
          <w:tcPr>
            <w:tcW w:w="2126" w:type="dxa"/>
          </w:tcPr>
          <w:p w:rsidR="00240854" w:rsidRPr="001470DC" w:rsidRDefault="00BE2E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консультанты проекта</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Участие в блиц-обучении по итогам выявленных проблем при анкетировании</w:t>
            </w:r>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lang w:val="en-US"/>
              </w:rPr>
              <w:t>(</w:t>
            </w:r>
            <w:proofErr w:type="spellStart"/>
            <w:r w:rsidRPr="001470DC">
              <w:rPr>
                <w:rFonts w:ascii="Times New Roman" w:hAnsi="Times New Roman"/>
                <w:color w:val="000000" w:themeColor="text1"/>
                <w:sz w:val="26"/>
                <w:szCs w:val="26"/>
                <w:lang w:val="en-US"/>
              </w:rPr>
              <w:t>по</w:t>
            </w:r>
            <w:proofErr w:type="spellEnd"/>
            <w:r w:rsidR="00BE2E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отдельному</w:t>
            </w:r>
            <w:proofErr w:type="spellEnd"/>
            <w:r w:rsidR="00BE2E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плану</w:t>
            </w:r>
            <w:proofErr w:type="spellEnd"/>
            <w:r w:rsidRPr="001470DC">
              <w:rPr>
                <w:rFonts w:ascii="Times New Roman" w:hAnsi="Times New Roman"/>
                <w:color w:val="000000" w:themeColor="text1"/>
                <w:sz w:val="26"/>
                <w:szCs w:val="26"/>
                <w:lang w:val="en-US"/>
              </w:rPr>
              <w:t>)</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lang w:val="en-US"/>
              </w:rPr>
              <w:t xml:space="preserve">1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февраля</w:t>
            </w:r>
            <w:proofErr w:type="spellEnd"/>
          </w:p>
        </w:tc>
        <w:tc>
          <w:tcPr>
            <w:tcW w:w="2126" w:type="dxa"/>
          </w:tcPr>
          <w:p w:rsidR="00240854" w:rsidRPr="001470DC" w:rsidRDefault="00BE2E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Методический час</w:t>
            </w:r>
            <w:r w:rsidR="007A5175" w:rsidRPr="001470DC">
              <w:rPr>
                <w:rFonts w:ascii="Times New Roman" w:hAnsi="Times New Roman"/>
                <w:color w:val="000000" w:themeColor="text1"/>
                <w:sz w:val="26"/>
                <w:szCs w:val="26"/>
              </w:rPr>
              <w:t xml:space="preserve"> «</w:t>
            </w:r>
            <w:r w:rsidR="00C93C89" w:rsidRPr="001470DC">
              <w:rPr>
                <w:rFonts w:ascii="Times New Roman" w:hAnsi="Times New Roman"/>
                <w:color w:val="000000" w:themeColor="text1"/>
                <w:sz w:val="26"/>
                <w:szCs w:val="26"/>
              </w:rPr>
              <w:t>Нормативные документы и ИМП</w:t>
            </w:r>
            <w:r w:rsidR="007A5175" w:rsidRPr="001470DC">
              <w:rPr>
                <w:rFonts w:ascii="Times New Roman" w:hAnsi="Times New Roman"/>
                <w:color w:val="000000" w:themeColor="text1"/>
                <w:sz w:val="26"/>
                <w:szCs w:val="26"/>
              </w:rPr>
              <w:t>»</w:t>
            </w:r>
          </w:p>
        </w:tc>
        <w:tc>
          <w:tcPr>
            <w:tcW w:w="2126" w:type="dxa"/>
          </w:tcPr>
          <w:p w:rsidR="00BE2E3B"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2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rPr>
              <w:t>феврал</w:t>
            </w:r>
            <w:proofErr w:type="spellEnd"/>
            <w:r w:rsidRPr="001470DC">
              <w:rPr>
                <w:rFonts w:ascii="Times New Roman" w:hAnsi="Times New Roman"/>
                <w:color w:val="000000" w:themeColor="text1"/>
                <w:sz w:val="26"/>
                <w:szCs w:val="26"/>
                <w:lang w:val="en-US"/>
              </w:rPr>
              <w:t>я</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День психолого-педагогических знаний</w:t>
            </w:r>
          </w:p>
        </w:tc>
        <w:tc>
          <w:tcPr>
            <w:tcW w:w="2126" w:type="dxa"/>
          </w:tcPr>
          <w:p w:rsidR="00BE2E3B"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4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rPr>
              <w:t>феврал</w:t>
            </w:r>
            <w:proofErr w:type="spellEnd"/>
            <w:r w:rsidRPr="001470DC">
              <w:rPr>
                <w:rFonts w:ascii="Times New Roman" w:hAnsi="Times New Roman"/>
                <w:color w:val="000000" w:themeColor="text1"/>
                <w:sz w:val="26"/>
                <w:szCs w:val="26"/>
                <w:lang w:val="en-US"/>
              </w:rPr>
              <w:t>я</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Методический час</w:t>
            </w:r>
            <w:r w:rsidR="00E34135" w:rsidRPr="001470DC">
              <w:rPr>
                <w:rFonts w:ascii="Times New Roman" w:hAnsi="Times New Roman"/>
                <w:color w:val="000000" w:themeColor="text1"/>
                <w:sz w:val="26"/>
                <w:szCs w:val="26"/>
              </w:rPr>
              <w:t xml:space="preserve"> «</w:t>
            </w:r>
            <w:proofErr w:type="spellStart"/>
            <w:r w:rsidR="00E34135" w:rsidRPr="001470DC">
              <w:rPr>
                <w:rFonts w:ascii="Times New Roman" w:hAnsi="Times New Roman"/>
                <w:color w:val="000000" w:themeColor="text1"/>
                <w:sz w:val="26"/>
                <w:szCs w:val="26"/>
              </w:rPr>
              <w:t>Медиа</w:t>
            </w:r>
            <w:r w:rsidR="00D22FA7" w:rsidRPr="001470DC">
              <w:rPr>
                <w:rFonts w:ascii="Times New Roman" w:hAnsi="Times New Roman"/>
                <w:color w:val="000000" w:themeColor="text1"/>
                <w:sz w:val="26"/>
                <w:szCs w:val="26"/>
              </w:rPr>
              <w:t>грамотность</w:t>
            </w:r>
            <w:proofErr w:type="spellEnd"/>
            <w:r w:rsidR="00E34135" w:rsidRPr="001470DC">
              <w:rPr>
                <w:rFonts w:ascii="Times New Roman" w:hAnsi="Times New Roman"/>
                <w:color w:val="000000" w:themeColor="text1"/>
                <w:sz w:val="26"/>
                <w:szCs w:val="26"/>
              </w:rPr>
              <w:t xml:space="preserve"> в</w:t>
            </w:r>
            <w:r w:rsidR="00D22FA7" w:rsidRPr="001470DC">
              <w:rPr>
                <w:rFonts w:ascii="Times New Roman" w:hAnsi="Times New Roman"/>
                <w:color w:val="000000" w:themeColor="text1"/>
                <w:sz w:val="26"/>
                <w:szCs w:val="26"/>
              </w:rPr>
              <w:t xml:space="preserve"> РУМК:</w:t>
            </w:r>
            <w:r w:rsidR="00BE2E3B" w:rsidRPr="001470DC">
              <w:rPr>
                <w:rFonts w:ascii="Times New Roman" w:hAnsi="Times New Roman"/>
                <w:color w:val="000000" w:themeColor="text1"/>
                <w:sz w:val="26"/>
                <w:szCs w:val="26"/>
              </w:rPr>
              <w:t xml:space="preserve"> </w:t>
            </w:r>
            <w:r w:rsidR="00D22FA7" w:rsidRPr="001470DC">
              <w:rPr>
                <w:rFonts w:ascii="Times New Roman" w:hAnsi="Times New Roman"/>
                <w:color w:val="000000" w:themeColor="text1"/>
                <w:sz w:val="26"/>
                <w:szCs w:val="26"/>
              </w:rPr>
              <w:t xml:space="preserve">формирование </w:t>
            </w:r>
            <w:proofErr w:type="spellStart"/>
            <w:r w:rsidR="00D22FA7" w:rsidRPr="001470DC">
              <w:rPr>
                <w:rFonts w:ascii="Times New Roman" w:hAnsi="Times New Roman"/>
                <w:color w:val="000000" w:themeColor="text1"/>
                <w:sz w:val="26"/>
                <w:szCs w:val="26"/>
              </w:rPr>
              <w:t>медиаграмотности</w:t>
            </w:r>
            <w:proofErr w:type="spellEnd"/>
            <w:r w:rsidR="00BE2E3B" w:rsidRPr="001470DC">
              <w:rPr>
                <w:rFonts w:ascii="Times New Roman" w:hAnsi="Times New Roman"/>
                <w:color w:val="000000" w:themeColor="text1"/>
                <w:sz w:val="26"/>
                <w:szCs w:val="26"/>
              </w:rPr>
              <w:t xml:space="preserve"> </w:t>
            </w:r>
            <w:r w:rsidR="00E34135" w:rsidRPr="001470DC">
              <w:rPr>
                <w:rFonts w:ascii="Times New Roman" w:hAnsi="Times New Roman"/>
                <w:color w:val="000000" w:themeColor="text1"/>
                <w:sz w:val="26"/>
                <w:szCs w:val="26"/>
              </w:rPr>
              <w:t>методист</w:t>
            </w:r>
            <w:r w:rsidR="00D22FA7" w:rsidRPr="001470DC">
              <w:rPr>
                <w:rFonts w:ascii="Times New Roman" w:hAnsi="Times New Roman"/>
                <w:color w:val="000000" w:themeColor="text1"/>
                <w:sz w:val="26"/>
                <w:szCs w:val="26"/>
              </w:rPr>
              <w:t>ов</w:t>
            </w:r>
            <w:r w:rsidR="00E34135" w:rsidRPr="001470DC">
              <w:rPr>
                <w:rFonts w:ascii="Times New Roman" w:hAnsi="Times New Roman"/>
                <w:color w:val="000000" w:themeColor="text1"/>
                <w:sz w:val="26"/>
                <w:szCs w:val="26"/>
              </w:rPr>
              <w:t>»</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4</w:t>
            </w:r>
            <w:r w:rsidR="00BE2E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неделя</w:t>
            </w:r>
            <w:proofErr w:type="spellEnd"/>
            <w:r w:rsidR="00BE2E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rPr>
              <w:t>феврал</w:t>
            </w:r>
            <w:proofErr w:type="spellEnd"/>
            <w:r w:rsidRPr="001470DC">
              <w:rPr>
                <w:rFonts w:ascii="Times New Roman" w:hAnsi="Times New Roman"/>
                <w:color w:val="000000" w:themeColor="text1"/>
                <w:sz w:val="26"/>
                <w:szCs w:val="26"/>
                <w:lang w:val="en-US"/>
              </w:rPr>
              <w:t>я</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Участие в рефлексивном диалоге с заведующими Р(Г)УМК в рамках реализации инновационного проекта</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lang w:val="en-US"/>
              </w:rPr>
              <w:t xml:space="preserve">4 </w:t>
            </w:r>
            <w:proofErr w:type="spellStart"/>
            <w:r w:rsidRPr="001470DC">
              <w:rPr>
                <w:rFonts w:ascii="Times New Roman" w:hAnsi="Times New Roman"/>
                <w:color w:val="000000" w:themeColor="text1"/>
                <w:sz w:val="26"/>
                <w:szCs w:val="26"/>
                <w:lang w:val="en-US"/>
              </w:rPr>
              <w:t>неделя</w:t>
            </w:r>
            <w:proofErr w:type="spellEnd"/>
            <w:r w:rsidR="00BE2E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февраля</w:t>
            </w:r>
            <w:proofErr w:type="spellEnd"/>
          </w:p>
        </w:tc>
        <w:tc>
          <w:tcPr>
            <w:tcW w:w="2126" w:type="dxa"/>
          </w:tcPr>
          <w:p w:rsidR="00240854" w:rsidRPr="001470DC" w:rsidRDefault="00BE2E3B" w:rsidP="0019133B">
            <w:pPr>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Организация работы постоянно действующего семинара «</w:t>
            </w:r>
            <w:r w:rsidRPr="001470DC">
              <w:rPr>
                <w:rFonts w:ascii="Times New Roman" w:eastAsia="Calibri" w:hAnsi="Times New Roman"/>
                <w:color w:val="000000" w:themeColor="text1"/>
                <w:sz w:val="26"/>
                <w:szCs w:val="26"/>
                <w:lang w:eastAsia="en-US"/>
              </w:rPr>
              <w:t xml:space="preserve">Изучение, обобщение и трансляция </w:t>
            </w:r>
            <w:r w:rsidRPr="001470DC">
              <w:rPr>
                <w:rFonts w:ascii="Times New Roman" w:eastAsia="Calibri" w:hAnsi="Times New Roman"/>
                <w:color w:val="000000" w:themeColor="text1"/>
                <w:sz w:val="26"/>
                <w:szCs w:val="26"/>
                <w:lang w:eastAsia="en-US"/>
              </w:rPr>
              <w:lastRenderedPageBreak/>
              <w:t>педагогического опыта как особая форма методической работы</w:t>
            </w:r>
            <w:r w:rsidRPr="001470DC">
              <w:rPr>
                <w:rFonts w:ascii="Times New Roman" w:hAnsi="Times New Roman"/>
                <w:color w:val="000000" w:themeColor="text1"/>
                <w:sz w:val="26"/>
                <w:szCs w:val="26"/>
              </w:rPr>
              <w:t>»</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rPr>
              <w:lastRenderedPageBreak/>
              <w:t>феврал</w:t>
            </w:r>
            <w:proofErr w:type="spellEnd"/>
            <w:r w:rsidRPr="001470DC">
              <w:rPr>
                <w:rFonts w:ascii="Times New Roman" w:hAnsi="Times New Roman"/>
                <w:color w:val="000000" w:themeColor="text1"/>
                <w:sz w:val="26"/>
                <w:szCs w:val="26"/>
                <w:lang w:val="en-US"/>
              </w:rPr>
              <w:t>ь</w:t>
            </w:r>
          </w:p>
        </w:tc>
        <w:tc>
          <w:tcPr>
            <w:tcW w:w="2126" w:type="dxa"/>
          </w:tcPr>
          <w:p w:rsidR="00BE2E3B" w:rsidRPr="001470DC" w:rsidRDefault="00BE2E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p>
          <w:p w:rsidR="00240854" w:rsidRPr="001470DC" w:rsidRDefault="00BE2E3B" w:rsidP="0019133B">
            <w:pPr>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 xml:space="preserve">Памятки, рекомендации, презентации, дидактические и методические </w:t>
            </w:r>
            <w:r w:rsidRPr="001470DC">
              <w:rPr>
                <w:rFonts w:ascii="Times New Roman" w:hAnsi="Times New Roman"/>
                <w:color w:val="000000" w:themeColor="text1"/>
                <w:sz w:val="26"/>
                <w:szCs w:val="26"/>
              </w:rPr>
              <w:lastRenderedPageBreak/>
              <w:t>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Индивидуальное консультирование участников инновационного проекта (по запросу)</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февраль</w:t>
            </w:r>
            <w:proofErr w:type="spellEnd"/>
          </w:p>
        </w:tc>
        <w:tc>
          <w:tcPr>
            <w:tcW w:w="2126" w:type="dxa"/>
          </w:tcPr>
          <w:p w:rsidR="00240854" w:rsidRPr="001470DC" w:rsidRDefault="00BE2E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консультанты проекта</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Участие в блиц-обучении по итогам выявленных проблем при анкетировании</w:t>
            </w:r>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lang w:val="en-US"/>
              </w:rPr>
              <w:t>(</w:t>
            </w:r>
            <w:proofErr w:type="spellStart"/>
            <w:r w:rsidRPr="001470DC">
              <w:rPr>
                <w:rFonts w:ascii="Times New Roman" w:hAnsi="Times New Roman"/>
                <w:color w:val="000000" w:themeColor="text1"/>
                <w:sz w:val="26"/>
                <w:szCs w:val="26"/>
                <w:lang w:val="en-US"/>
              </w:rPr>
              <w:t>по</w:t>
            </w:r>
            <w:proofErr w:type="spellEnd"/>
            <w:r w:rsidR="00BE2E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отдельному</w:t>
            </w:r>
            <w:proofErr w:type="spellEnd"/>
            <w:r w:rsidR="00BE2E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плану</w:t>
            </w:r>
            <w:proofErr w:type="spellEnd"/>
            <w:r w:rsidRPr="001470DC">
              <w:rPr>
                <w:rFonts w:ascii="Times New Roman" w:hAnsi="Times New Roman"/>
                <w:color w:val="000000" w:themeColor="text1"/>
                <w:sz w:val="26"/>
                <w:szCs w:val="26"/>
                <w:lang w:val="en-US"/>
              </w:rPr>
              <w:t>)</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lang w:val="en-US"/>
              </w:rPr>
              <w:t xml:space="preserve">1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марта</w:t>
            </w:r>
            <w:proofErr w:type="spellEnd"/>
          </w:p>
        </w:tc>
        <w:tc>
          <w:tcPr>
            <w:tcW w:w="2126" w:type="dxa"/>
          </w:tcPr>
          <w:p w:rsidR="00240854" w:rsidRPr="001470DC" w:rsidRDefault="00BE2E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Методический час</w:t>
            </w:r>
            <w:r w:rsidR="00E34135" w:rsidRPr="001470DC">
              <w:rPr>
                <w:rFonts w:ascii="Times New Roman" w:hAnsi="Times New Roman"/>
                <w:color w:val="000000" w:themeColor="text1"/>
                <w:sz w:val="26"/>
                <w:szCs w:val="26"/>
              </w:rPr>
              <w:t xml:space="preserve"> «</w:t>
            </w:r>
            <w:proofErr w:type="spellStart"/>
            <w:r w:rsidR="00E34135" w:rsidRPr="001470DC">
              <w:rPr>
                <w:rFonts w:ascii="Times New Roman" w:hAnsi="Times New Roman"/>
                <w:color w:val="000000" w:themeColor="text1"/>
                <w:sz w:val="26"/>
                <w:szCs w:val="26"/>
              </w:rPr>
              <w:t>Медиасфера</w:t>
            </w:r>
            <w:proofErr w:type="spellEnd"/>
            <w:r w:rsidR="00E34135" w:rsidRPr="001470DC">
              <w:rPr>
                <w:rFonts w:ascii="Times New Roman" w:hAnsi="Times New Roman"/>
                <w:color w:val="000000" w:themeColor="text1"/>
                <w:sz w:val="26"/>
                <w:szCs w:val="26"/>
              </w:rPr>
              <w:t xml:space="preserve"> в работе методиста»</w:t>
            </w:r>
          </w:p>
        </w:tc>
        <w:tc>
          <w:tcPr>
            <w:tcW w:w="2126" w:type="dxa"/>
          </w:tcPr>
          <w:p w:rsidR="00BE2E3B"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2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марта</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День психолого-педагогических знаний</w:t>
            </w:r>
          </w:p>
        </w:tc>
        <w:tc>
          <w:tcPr>
            <w:tcW w:w="2126" w:type="dxa"/>
          </w:tcPr>
          <w:p w:rsidR="00BE2E3B"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4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марта</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Методический час</w:t>
            </w:r>
            <w:r w:rsidR="00E34135" w:rsidRPr="001470DC">
              <w:rPr>
                <w:rFonts w:ascii="Times New Roman" w:hAnsi="Times New Roman"/>
                <w:color w:val="000000" w:themeColor="text1"/>
                <w:sz w:val="26"/>
                <w:szCs w:val="26"/>
              </w:rPr>
              <w:t xml:space="preserve"> «</w:t>
            </w:r>
            <w:proofErr w:type="spellStart"/>
            <w:r w:rsidR="00E34135" w:rsidRPr="001470DC">
              <w:rPr>
                <w:rFonts w:ascii="Times New Roman" w:hAnsi="Times New Roman"/>
                <w:color w:val="000000" w:themeColor="text1"/>
                <w:sz w:val="26"/>
                <w:szCs w:val="26"/>
              </w:rPr>
              <w:t>Медиасфера</w:t>
            </w:r>
            <w:proofErr w:type="spellEnd"/>
            <w:r w:rsidR="00E34135" w:rsidRPr="001470DC">
              <w:rPr>
                <w:rFonts w:ascii="Times New Roman" w:hAnsi="Times New Roman"/>
                <w:color w:val="000000" w:themeColor="text1"/>
                <w:sz w:val="26"/>
                <w:szCs w:val="26"/>
              </w:rPr>
              <w:t xml:space="preserve"> в работе методиста»</w:t>
            </w:r>
          </w:p>
        </w:tc>
        <w:tc>
          <w:tcPr>
            <w:tcW w:w="2126" w:type="dxa"/>
          </w:tcPr>
          <w:p w:rsidR="00BE2E3B"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4</w:t>
            </w:r>
            <w:r w:rsidR="00BE2E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марта</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Участие в рефлексивном диалоге с заведующими Р(Г)УМК в рамках реализации инновационного проекта</w:t>
            </w:r>
          </w:p>
        </w:tc>
        <w:tc>
          <w:tcPr>
            <w:tcW w:w="2126" w:type="dxa"/>
          </w:tcPr>
          <w:p w:rsidR="00BE2E3B"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4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марта</w:t>
            </w:r>
            <w:proofErr w:type="spellEnd"/>
          </w:p>
        </w:tc>
        <w:tc>
          <w:tcPr>
            <w:tcW w:w="2126" w:type="dxa"/>
          </w:tcPr>
          <w:p w:rsidR="00240854" w:rsidRPr="001470DC" w:rsidRDefault="00BE2E3B" w:rsidP="0019133B">
            <w:pPr>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Индивидуальное консультирование участников инновационного проекта (по запросу)</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март</w:t>
            </w:r>
            <w:proofErr w:type="spellEnd"/>
          </w:p>
        </w:tc>
        <w:tc>
          <w:tcPr>
            <w:tcW w:w="2126" w:type="dxa"/>
          </w:tcPr>
          <w:p w:rsidR="00240854" w:rsidRPr="001470DC" w:rsidRDefault="00BE2E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консультанты проекта</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Участие в блиц-обучении по итогам выявленных проблем при анкетировании</w:t>
            </w:r>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lang w:val="en-US"/>
              </w:rPr>
              <w:t>(</w:t>
            </w:r>
            <w:proofErr w:type="spellStart"/>
            <w:r w:rsidRPr="001470DC">
              <w:rPr>
                <w:rFonts w:ascii="Times New Roman" w:hAnsi="Times New Roman"/>
                <w:color w:val="000000" w:themeColor="text1"/>
                <w:sz w:val="26"/>
                <w:szCs w:val="26"/>
                <w:lang w:val="en-US"/>
              </w:rPr>
              <w:t>по</w:t>
            </w:r>
            <w:proofErr w:type="spellEnd"/>
            <w:r w:rsidR="00BE2E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отдельному</w:t>
            </w:r>
            <w:proofErr w:type="spellEnd"/>
            <w:r w:rsidR="00BE2E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плану</w:t>
            </w:r>
            <w:proofErr w:type="spellEnd"/>
            <w:r w:rsidRPr="001470DC">
              <w:rPr>
                <w:rFonts w:ascii="Times New Roman" w:hAnsi="Times New Roman"/>
                <w:color w:val="000000" w:themeColor="text1"/>
                <w:sz w:val="26"/>
                <w:szCs w:val="26"/>
                <w:lang w:val="en-US"/>
              </w:rPr>
              <w:t>)</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lang w:val="en-US"/>
              </w:rPr>
              <w:t xml:space="preserve">1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апреля</w:t>
            </w:r>
            <w:proofErr w:type="spellEnd"/>
          </w:p>
        </w:tc>
        <w:tc>
          <w:tcPr>
            <w:tcW w:w="2126" w:type="dxa"/>
          </w:tcPr>
          <w:p w:rsidR="00240854" w:rsidRPr="001470DC" w:rsidRDefault="00BE2E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p w:rsidR="0059663B" w:rsidRPr="001470DC" w:rsidRDefault="0059663B" w:rsidP="0019133B">
            <w:pPr>
              <w:widowControl w:val="0"/>
              <w:spacing w:after="0" w:line="240" w:lineRule="auto"/>
              <w:rPr>
                <w:rFonts w:ascii="Times New Roman" w:hAnsi="Times New Roman"/>
                <w:color w:val="000000" w:themeColor="text1"/>
                <w:sz w:val="26"/>
                <w:szCs w:val="26"/>
              </w:rPr>
            </w:pPr>
          </w:p>
          <w:p w:rsidR="0059663B" w:rsidRPr="001470DC" w:rsidRDefault="0059663B" w:rsidP="0019133B">
            <w:pPr>
              <w:widowControl w:val="0"/>
              <w:spacing w:after="0" w:line="240" w:lineRule="auto"/>
              <w:rPr>
                <w:rFonts w:ascii="Times New Roman" w:hAnsi="Times New Roman"/>
                <w:color w:val="000000" w:themeColor="text1"/>
                <w:sz w:val="26"/>
                <w:szCs w:val="26"/>
              </w:rPr>
            </w:pP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Участие в организационном собрании участников инновационного проекта</w:t>
            </w:r>
          </w:p>
        </w:tc>
        <w:tc>
          <w:tcPr>
            <w:tcW w:w="2126" w:type="dxa"/>
          </w:tcPr>
          <w:p w:rsidR="00BE2E3B"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2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апреля</w:t>
            </w:r>
            <w:proofErr w:type="spellEnd"/>
          </w:p>
        </w:tc>
        <w:tc>
          <w:tcPr>
            <w:tcW w:w="2126" w:type="dxa"/>
          </w:tcPr>
          <w:p w:rsidR="00240854" w:rsidRPr="001470DC" w:rsidRDefault="005966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Протокол</w:t>
            </w:r>
            <w:proofErr w:type="spellEnd"/>
            <w:r w:rsidR="005966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заседания</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Методический час</w:t>
            </w:r>
            <w:r w:rsidR="0059663B" w:rsidRPr="001470DC">
              <w:rPr>
                <w:rFonts w:ascii="Times New Roman" w:hAnsi="Times New Roman"/>
                <w:color w:val="000000" w:themeColor="text1"/>
                <w:sz w:val="26"/>
                <w:szCs w:val="26"/>
              </w:rPr>
              <w:t xml:space="preserve"> </w:t>
            </w:r>
            <w:r w:rsidR="00D22FA7" w:rsidRPr="001470DC">
              <w:rPr>
                <w:rFonts w:ascii="Times New Roman" w:hAnsi="Times New Roman"/>
                <w:color w:val="000000" w:themeColor="text1"/>
                <w:sz w:val="26"/>
                <w:szCs w:val="26"/>
              </w:rPr>
              <w:t>«</w:t>
            </w:r>
            <w:proofErr w:type="spellStart"/>
            <w:r w:rsidR="00D22FA7" w:rsidRPr="001470DC">
              <w:rPr>
                <w:rFonts w:ascii="Times New Roman" w:hAnsi="Times New Roman"/>
                <w:color w:val="000000" w:themeColor="text1"/>
                <w:sz w:val="26"/>
                <w:szCs w:val="26"/>
              </w:rPr>
              <w:t>Медиасфера</w:t>
            </w:r>
            <w:proofErr w:type="spellEnd"/>
            <w:r w:rsidR="00D22FA7" w:rsidRPr="001470DC">
              <w:rPr>
                <w:rFonts w:ascii="Times New Roman" w:hAnsi="Times New Roman"/>
                <w:color w:val="000000" w:themeColor="text1"/>
                <w:sz w:val="26"/>
                <w:szCs w:val="26"/>
              </w:rPr>
              <w:t xml:space="preserve"> в работе методиста»</w:t>
            </w:r>
          </w:p>
        </w:tc>
        <w:tc>
          <w:tcPr>
            <w:tcW w:w="2126" w:type="dxa"/>
          </w:tcPr>
          <w:p w:rsidR="0059663B"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2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rPr>
              <w:t>апрел</w:t>
            </w:r>
            <w:proofErr w:type="spellEnd"/>
            <w:r w:rsidRPr="001470DC">
              <w:rPr>
                <w:rFonts w:ascii="Times New Roman" w:hAnsi="Times New Roman"/>
                <w:color w:val="000000" w:themeColor="text1"/>
                <w:sz w:val="26"/>
                <w:szCs w:val="26"/>
                <w:lang w:val="en-US"/>
              </w:rPr>
              <w:t>я</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Участие в фестивале инновационных идей «Инновационная деятельность – ресурс непрерывного развития системы образования»</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апрель</w:t>
            </w:r>
            <w:proofErr w:type="spellEnd"/>
          </w:p>
        </w:tc>
        <w:tc>
          <w:tcPr>
            <w:tcW w:w="2126" w:type="dxa"/>
          </w:tcPr>
          <w:p w:rsidR="00240854" w:rsidRPr="001470DC" w:rsidRDefault="005966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Трансляция</w:t>
            </w:r>
            <w:proofErr w:type="spellEnd"/>
            <w:r w:rsidR="005966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опыта</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День психолого-педагогических знаний</w:t>
            </w:r>
          </w:p>
        </w:tc>
        <w:tc>
          <w:tcPr>
            <w:tcW w:w="2126" w:type="dxa"/>
          </w:tcPr>
          <w:p w:rsidR="0059663B"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4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rPr>
              <w:t>апрел</w:t>
            </w:r>
            <w:proofErr w:type="spellEnd"/>
            <w:r w:rsidRPr="001470DC">
              <w:rPr>
                <w:rFonts w:ascii="Times New Roman" w:hAnsi="Times New Roman"/>
                <w:color w:val="000000" w:themeColor="text1"/>
                <w:sz w:val="26"/>
                <w:szCs w:val="26"/>
                <w:lang w:val="en-US"/>
              </w:rPr>
              <w:t>я</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Методический час</w:t>
            </w:r>
            <w:r w:rsidR="00D22FA7" w:rsidRPr="001470DC">
              <w:rPr>
                <w:rFonts w:ascii="Times New Roman" w:hAnsi="Times New Roman"/>
                <w:color w:val="000000" w:themeColor="text1"/>
                <w:sz w:val="26"/>
                <w:szCs w:val="26"/>
              </w:rPr>
              <w:t xml:space="preserve"> «</w:t>
            </w:r>
            <w:proofErr w:type="spellStart"/>
            <w:r w:rsidR="00D22FA7" w:rsidRPr="001470DC">
              <w:rPr>
                <w:rFonts w:ascii="Times New Roman" w:hAnsi="Times New Roman"/>
                <w:color w:val="000000" w:themeColor="text1"/>
                <w:sz w:val="26"/>
                <w:szCs w:val="26"/>
              </w:rPr>
              <w:t>Медиасфера</w:t>
            </w:r>
            <w:proofErr w:type="spellEnd"/>
            <w:r w:rsidR="00D22FA7" w:rsidRPr="001470DC">
              <w:rPr>
                <w:rFonts w:ascii="Times New Roman" w:hAnsi="Times New Roman"/>
                <w:color w:val="000000" w:themeColor="text1"/>
                <w:sz w:val="26"/>
                <w:szCs w:val="26"/>
              </w:rPr>
              <w:t xml:space="preserve"> в работе методиста»</w:t>
            </w:r>
          </w:p>
        </w:tc>
        <w:tc>
          <w:tcPr>
            <w:tcW w:w="2126" w:type="dxa"/>
          </w:tcPr>
          <w:p w:rsidR="0059663B"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4</w:t>
            </w:r>
            <w:r w:rsidR="005966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rPr>
              <w:t>апрел</w:t>
            </w:r>
            <w:proofErr w:type="spellEnd"/>
            <w:r w:rsidRPr="001470DC">
              <w:rPr>
                <w:rFonts w:ascii="Times New Roman" w:hAnsi="Times New Roman"/>
                <w:color w:val="000000" w:themeColor="text1"/>
                <w:sz w:val="26"/>
                <w:szCs w:val="26"/>
                <w:lang w:val="en-US"/>
              </w:rPr>
              <w:t>я</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Участие в рефлексивном диалоге с заведующими Р(Г)УМК в рамках реализации инновационного проекта</w:t>
            </w:r>
          </w:p>
        </w:tc>
        <w:tc>
          <w:tcPr>
            <w:tcW w:w="2126" w:type="dxa"/>
          </w:tcPr>
          <w:p w:rsidR="0059663B"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4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апреля</w:t>
            </w:r>
            <w:proofErr w:type="spellEnd"/>
          </w:p>
        </w:tc>
        <w:tc>
          <w:tcPr>
            <w:tcW w:w="2126" w:type="dxa"/>
          </w:tcPr>
          <w:p w:rsidR="00240854" w:rsidRPr="001470DC" w:rsidRDefault="0059663B" w:rsidP="0019133B">
            <w:pPr>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Организация работы постоянно действующего семинара «</w:t>
            </w:r>
            <w:r w:rsidRPr="001470DC">
              <w:rPr>
                <w:rFonts w:ascii="Times New Roman" w:eastAsia="Calibri" w:hAnsi="Times New Roman"/>
                <w:color w:val="000000" w:themeColor="text1"/>
                <w:sz w:val="26"/>
                <w:szCs w:val="26"/>
                <w:lang w:eastAsia="en-US"/>
              </w:rPr>
              <w:t>Изучение, обобщение и трансляция педагогического опыта как особая форма методической работы</w:t>
            </w:r>
            <w:r w:rsidRPr="001470DC">
              <w:rPr>
                <w:rFonts w:ascii="Times New Roman" w:hAnsi="Times New Roman"/>
                <w:color w:val="000000" w:themeColor="text1"/>
                <w:sz w:val="26"/>
                <w:szCs w:val="26"/>
              </w:rPr>
              <w:t>»</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rPr>
              <w:t>апрел</w:t>
            </w:r>
            <w:proofErr w:type="spellEnd"/>
            <w:r w:rsidRPr="001470DC">
              <w:rPr>
                <w:rFonts w:ascii="Times New Roman" w:hAnsi="Times New Roman"/>
                <w:color w:val="000000" w:themeColor="text1"/>
                <w:sz w:val="26"/>
                <w:szCs w:val="26"/>
                <w:lang w:val="en-US"/>
              </w:rPr>
              <w:t>ь</w:t>
            </w:r>
          </w:p>
        </w:tc>
        <w:tc>
          <w:tcPr>
            <w:tcW w:w="2126" w:type="dxa"/>
          </w:tcPr>
          <w:p w:rsidR="00240854" w:rsidRPr="001470DC" w:rsidRDefault="005966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Круглый стол «О результативности</w:t>
            </w:r>
            <w:r w:rsidR="0059663B" w:rsidRPr="001470DC">
              <w:rPr>
                <w:rFonts w:ascii="Times New Roman" w:hAnsi="Times New Roman"/>
                <w:color w:val="000000" w:themeColor="text1"/>
                <w:sz w:val="26"/>
                <w:szCs w:val="26"/>
              </w:rPr>
              <w:t xml:space="preserve"> </w:t>
            </w:r>
            <w:r w:rsidRPr="001470DC">
              <w:rPr>
                <w:rFonts w:ascii="Times New Roman" w:hAnsi="Times New Roman"/>
                <w:color w:val="000000" w:themeColor="text1"/>
                <w:sz w:val="26"/>
                <w:szCs w:val="26"/>
              </w:rPr>
              <w:t>методической работы</w:t>
            </w:r>
            <w:r w:rsidR="00D22FA7" w:rsidRPr="001470DC">
              <w:rPr>
                <w:rFonts w:ascii="Times New Roman" w:hAnsi="Times New Roman"/>
                <w:color w:val="000000" w:themeColor="text1"/>
                <w:sz w:val="26"/>
                <w:szCs w:val="26"/>
              </w:rPr>
              <w:t xml:space="preserve"> и трансляции педагогического опыта»</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proofErr w:type="spellStart"/>
            <w:r w:rsidRPr="001470DC">
              <w:rPr>
                <w:rFonts w:ascii="Times New Roman" w:hAnsi="Times New Roman"/>
                <w:color w:val="000000" w:themeColor="text1"/>
                <w:sz w:val="26"/>
                <w:szCs w:val="26"/>
              </w:rPr>
              <w:t>апрел</w:t>
            </w:r>
            <w:proofErr w:type="spellEnd"/>
            <w:r w:rsidRPr="001470DC">
              <w:rPr>
                <w:rFonts w:ascii="Times New Roman" w:hAnsi="Times New Roman"/>
                <w:color w:val="000000" w:themeColor="text1"/>
                <w:sz w:val="26"/>
                <w:szCs w:val="26"/>
                <w:lang w:val="en-US"/>
              </w:rPr>
              <w:t>ь</w:t>
            </w:r>
          </w:p>
        </w:tc>
        <w:tc>
          <w:tcPr>
            <w:tcW w:w="2126" w:type="dxa"/>
          </w:tcPr>
          <w:p w:rsidR="0059663B" w:rsidRPr="001470DC" w:rsidRDefault="005966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p>
          <w:p w:rsidR="00240854" w:rsidRPr="001470DC" w:rsidRDefault="005966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методисты  РУМК</w:t>
            </w:r>
          </w:p>
          <w:p w:rsidR="0059663B" w:rsidRPr="001470DC" w:rsidRDefault="0059663B" w:rsidP="0019133B">
            <w:pPr>
              <w:widowControl w:val="0"/>
              <w:spacing w:after="0" w:line="240" w:lineRule="auto"/>
              <w:rPr>
                <w:rFonts w:ascii="Times New Roman" w:hAnsi="Times New Roman"/>
                <w:color w:val="000000" w:themeColor="text1"/>
                <w:sz w:val="26"/>
                <w:szCs w:val="26"/>
              </w:rPr>
            </w:pPr>
          </w:p>
        </w:tc>
        <w:tc>
          <w:tcPr>
            <w:tcW w:w="2835" w:type="dxa"/>
          </w:tcPr>
          <w:p w:rsidR="00240854"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p w:rsidR="002B7EA7" w:rsidRDefault="002B7EA7" w:rsidP="0019133B">
            <w:pPr>
              <w:widowControl w:val="0"/>
              <w:spacing w:after="0" w:line="240" w:lineRule="auto"/>
              <w:rPr>
                <w:rFonts w:ascii="Times New Roman" w:hAnsi="Times New Roman"/>
                <w:color w:val="000000" w:themeColor="text1"/>
                <w:sz w:val="26"/>
                <w:szCs w:val="26"/>
              </w:rPr>
            </w:pPr>
          </w:p>
          <w:p w:rsidR="002B7EA7" w:rsidRDefault="002B7EA7" w:rsidP="0019133B">
            <w:pPr>
              <w:widowControl w:val="0"/>
              <w:spacing w:after="0" w:line="240" w:lineRule="auto"/>
              <w:rPr>
                <w:rFonts w:ascii="Times New Roman" w:hAnsi="Times New Roman"/>
                <w:color w:val="000000" w:themeColor="text1"/>
                <w:sz w:val="26"/>
                <w:szCs w:val="26"/>
              </w:rPr>
            </w:pPr>
          </w:p>
          <w:p w:rsidR="002B7EA7" w:rsidRPr="001470DC" w:rsidRDefault="002B7EA7" w:rsidP="0019133B">
            <w:pPr>
              <w:widowControl w:val="0"/>
              <w:spacing w:after="0" w:line="240" w:lineRule="auto"/>
              <w:rPr>
                <w:rFonts w:ascii="Times New Roman" w:hAnsi="Times New Roman"/>
                <w:color w:val="000000" w:themeColor="text1"/>
                <w:sz w:val="26"/>
                <w:szCs w:val="26"/>
              </w:rPr>
            </w:pP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Индивидуальное консультирование участников инновационного проекта (по запросу)</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апрель</w:t>
            </w:r>
            <w:proofErr w:type="spellEnd"/>
          </w:p>
        </w:tc>
        <w:tc>
          <w:tcPr>
            <w:tcW w:w="2126" w:type="dxa"/>
          </w:tcPr>
          <w:p w:rsidR="00240854" w:rsidRPr="001470DC" w:rsidRDefault="005966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консультанты проекта</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Участие в блиц-обучении по итогам выявленных проблем при анкетировании</w:t>
            </w:r>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lang w:val="en-US"/>
              </w:rPr>
              <w:t>(</w:t>
            </w:r>
            <w:proofErr w:type="spellStart"/>
            <w:r w:rsidRPr="001470DC">
              <w:rPr>
                <w:rFonts w:ascii="Times New Roman" w:hAnsi="Times New Roman"/>
                <w:color w:val="000000" w:themeColor="text1"/>
                <w:sz w:val="26"/>
                <w:szCs w:val="26"/>
                <w:lang w:val="en-US"/>
              </w:rPr>
              <w:t>по</w:t>
            </w:r>
            <w:proofErr w:type="spellEnd"/>
            <w:r w:rsidR="005966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отдельному</w:t>
            </w:r>
            <w:proofErr w:type="spellEnd"/>
            <w:r w:rsidR="005966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плану</w:t>
            </w:r>
            <w:proofErr w:type="spellEnd"/>
            <w:r w:rsidRPr="001470DC">
              <w:rPr>
                <w:rFonts w:ascii="Times New Roman" w:hAnsi="Times New Roman"/>
                <w:color w:val="000000" w:themeColor="text1"/>
                <w:sz w:val="26"/>
                <w:szCs w:val="26"/>
                <w:lang w:val="en-US"/>
              </w:rPr>
              <w:t>)</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r w:rsidRPr="001470DC">
              <w:rPr>
                <w:rFonts w:ascii="Times New Roman" w:hAnsi="Times New Roman"/>
                <w:color w:val="000000" w:themeColor="text1"/>
                <w:sz w:val="26"/>
                <w:szCs w:val="26"/>
                <w:lang w:val="en-US"/>
              </w:rPr>
              <w:t xml:space="preserve">1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мая</w:t>
            </w:r>
            <w:proofErr w:type="spellEnd"/>
          </w:p>
        </w:tc>
        <w:tc>
          <w:tcPr>
            <w:tcW w:w="2126" w:type="dxa"/>
          </w:tcPr>
          <w:p w:rsidR="00240854" w:rsidRPr="001470DC" w:rsidRDefault="005966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Памятки, рекомендации, презентации, дидактические и методические материалы</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Участие в рефлексивном диалоге с заведующими Р(Г)УМК в рамках реализации инновационного проекта</w:t>
            </w:r>
          </w:p>
        </w:tc>
        <w:tc>
          <w:tcPr>
            <w:tcW w:w="2126" w:type="dxa"/>
          </w:tcPr>
          <w:p w:rsidR="0059663B"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1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мая</w:t>
            </w:r>
            <w:proofErr w:type="spellEnd"/>
          </w:p>
        </w:tc>
        <w:tc>
          <w:tcPr>
            <w:tcW w:w="2126" w:type="dxa"/>
          </w:tcPr>
          <w:p w:rsidR="0059663B" w:rsidRPr="001470DC" w:rsidRDefault="005966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p>
          <w:p w:rsidR="00240854" w:rsidRPr="001470DC" w:rsidRDefault="00240854" w:rsidP="0019133B">
            <w:pPr>
              <w:spacing w:after="0" w:line="240" w:lineRule="auto"/>
              <w:rPr>
                <w:rFonts w:ascii="Times New Roman" w:hAnsi="Times New Roman"/>
                <w:color w:val="000000" w:themeColor="text1"/>
                <w:sz w:val="26"/>
                <w:szCs w:val="26"/>
              </w:rPr>
            </w:pPr>
          </w:p>
          <w:p w:rsidR="0059663B" w:rsidRPr="001470DC" w:rsidRDefault="0059663B" w:rsidP="0019133B">
            <w:pPr>
              <w:spacing w:after="0" w:line="240" w:lineRule="auto"/>
              <w:rPr>
                <w:rFonts w:ascii="Times New Roman" w:hAnsi="Times New Roman"/>
                <w:color w:val="000000" w:themeColor="text1"/>
                <w:sz w:val="26"/>
                <w:szCs w:val="26"/>
              </w:rPr>
            </w:pP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Участие в семинаре для вновь назначенных заведующих, методистов Р(Г)УМК «Методическое сопровождение образовательного процесса в учреждениях образования области: проблемы, перспективы развития»</w:t>
            </w:r>
          </w:p>
        </w:tc>
        <w:tc>
          <w:tcPr>
            <w:tcW w:w="2126" w:type="dxa"/>
          </w:tcPr>
          <w:p w:rsidR="0059663B"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 xml:space="preserve">2 </w:t>
            </w:r>
            <w:proofErr w:type="spellStart"/>
            <w:r w:rsidRPr="001470DC">
              <w:rPr>
                <w:rFonts w:ascii="Times New Roman" w:hAnsi="Times New Roman"/>
                <w:color w:val="000000" w:themeColor="text1"/>
                <w:sz w:val="26"/>
                <w:szCs w:val="26"/>
                <w:lang w:val="en-US"/>
              </w:rPr>
              <w:t>неделя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мая</w:t>
            </w:r>
            <w:proofErr w:type="spellEnd"/>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Трансляция</w:t>
            </w:r>
            <w:proofErr w:type="spellEnd"/>
            <w:r w:rsidR="0059663B" w:rsidRPr="001470DC">
              <w:rPr>
                <w:rFonts w:ascii="Times New Roman" w:hAnsi="Times New Roman"/>
                <w:color w:val="000000" w:themeColor="text1"/>
                <w:sz w:val="26"/>
                <w:szCs w:val="26"/>
              </w:rPr>
              <w:t xml:space="preserve"> </w:t>
            </w:r>
            <w:proofErr w:type="spellStart"/>
            <w:r w:rsidRPr="001470DC">
              <w:rPr>
                <w:rFonts w:ascii="Times New Roman" w:hAnsi="Times New Roman"/>
                <w:color w:val="000000" w:themeColor="text1"/>
                <w:sz w:val="26"/>
                <w:szCs w:val="26"/>
                <w:lang w:val="en-US"/>
              </w:rPr>
              <w:t>опыта</w:t>
            </w:r>
            <w:proofErr w:type="spellEnd"/>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Размещение справок (отчётов) о промежуточных результатах реализации инновационного проекта в информационной системе сопровождения инновационной деятельности на сайте ГУО «Академия образования»</w:t>
            </w:r>
          </w:p>
        </w:tc>
        <w:tc>
          <w:tcPr>
            <w:tcW w:w="2126" w:type="dxa"/>
          </w:tcPr>
          <w:p w:rsidR="0059663B" w:rsidRPr="001470DC" w:rsidRDefault="00240854" w:rsidP="0019133B">
            <w:pPr>
              <w:widowControl w:val="0"/>
              <w:spacing w:after="0" w:line="240" w:lineRule="auto"/>
              <w:rPr>
                <w:rFonts w:ascii="Times New Roman" w:hAnsi="Times New Roman"/>
                <w:color w:val="000000" w:themeColor="text1"/>
                <w:sz w:val="26"/>
                <w:szCs w:val="26"/>
              </w:rPr>
            </w:pPr>
            <w:proofErr w:type="spellStart"/>
            <w:r w:rsidRPr="001470DC">
              <w:rPr>
                <w:rFonts w:ascii="Times New Roman" w:hAnsi="Times New Roman"/>
                <w:color w:val="000000" w:themeColor="text1"/>
                <w:sz w:val="26"/>
                <w:szCs w:val="26"/>
                <w:lang w:val="en-US"/>
              </w:rPr>
              <w:t>до</w:t>
            </w:r>
            <w:proofErr w:type="spellEnd"/>
            <w:r w:rsidRPr="001470DC">
              <w:rPr>
                <w:rFonts w:ascii="Times New Roman" w:hAnsi="Times New Roman"/>
                <w:color w:val="000000" w:themeColor="text1"/>
                <w:sz w:val="26"/>
                <w:szCs w:val="26"/>
                <w:lang w:val="en-US"/>
              </w:rPr>
              <w:t xml:space="preserve"> 15 </w:t>
            </w:r>
            <w:proofErr w:type="spellStart"/>
            <w:r w:rsidRPr="001470DC">
              <w:rPr>
                <w:rFonts w:ascii="Times New Roman" w:hAnsi="Times New Roman"/>
                <w:color w:val="000000" w:themeColor="text1"/>
                <w:sz w:val="26"/>
                <w:szCs w:val="26"/>
                <w:lang w:val="en-US"/>
              </w:rPr>
              <w:t>мая</w:t>
            </w:r>
            <w:proofErr w:type="spellEnd"/>
          </w:p>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lang w:val="en-US"/>
              </w:rPr>
              <w:t>2025</w:t>
            </w:r>
            <w:r w:rsidR="0059663B" w:rsidRPr="001470DC">
              <w:rPr>
                <w:rFonts w:ascii="Times New Roman" w:hAnsi="Times New Roman"/>
                <w:color w:val="000000" w:themeColor="text1"/>
                <w:sz w:val="26"/>
                <w:szCs w:val="26"/>
              </w:rPr>
              <w:t xml:space="preserve"> года</w:t>
            </w:r>
          </w:p>
        </w:tc>
        <w:tc>
          <w:tcPr>
            <w:tcW w:w="2126" w:type="dxa"/>
          </w:tcPr>
          <w:p w:rsidR="00240854" w:rsidRPr="001470DC" w:rsidRDefault="005966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методисты РУМК</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Справка</w:t>
            </w:r>
            <w:proofErr w:type="spellEnd"/>
            <w:r w:rsidRPr="001470DC">
              <w:rPr>
                <w:rFonts w:ascii="Times New Roman" w:hAnsi="Times New Roman"/>
                <w:color w:val="000000" w:themeColor="text1"/>
                <w:sz w:val="26"/>
                <w:szCs w:val="26"/>
                <w:lang w:val="en-US"/>
              </w:rPr>
              <w:t xml:space="preserve"> (</w:t>
            </w:r>
            <w:proofErr w:type="spellStart"/>
            <w:r w:rsidRPr="001470DC">
              <w:rPr>
                <w:rFonts w:ascii="Times New Roman" w:hAnsi="Times New Roman"/>
                <w:color w:val="000000" w:themeColor="text1"/>
                <w:sz w:val="26"/>
                <w:szCs w:val="26"/>
                <w:lang w:val="en-US"/>
              </w:rPr>
              <w:t>отчет</w:t>
            </w:r>
            <w:proofErr w:type="spellEnd"/>
            <w:r w:rsidRPr="001470DC">
              <w:rPr>
                <w:rFonts w:ascii="Times New Roman" w:hAnsi="Times New Roman"/>
                <w:color w:val="000000" w:themeColor="text1"/>
                <w:sz w:val="26"/>
                <w:szCs w:val="26"/>
                <w:lang w:val="en-US"/>
              </w:rPr>
              <w:t>)</w:t>
            </w:r>
          </w:p>
        </w:tc>
      </w:tr>
      <w:tr w:rsidR="001E1CA2" w:rsidRPr="001470DC" w:rsidTr="0019133B">
        <w:tc>
          <w:tcPr>
            <w:tcW w:w="709" w:type="dxa"/>
          </w:tcPr>
          <w:p w:rsidR="00240854" w:rsidRPr="001470DC" w:rsidRDefault="00240854" w:rsidP="0019133B">
            <w:pPr>
              <w:pStyle w:val="a3"/>
              <w:widowControl w:val="0"/>
              <w:numPr>
                <w:ilvl w:val="0"/>
                <w:numId w:val="33"/>
              </w:numPr>
              <w:spacing w:after="0" w:line="240" w:lineRule="auto"/>
              <w:ind w:left="527" w:hanging="357"/>
              <w:rPr>
                <w:rFonts w:ascii="Times New Roman" w:hAnsi="Times New Roman"/>
                <w:color w:val="000000" w:themeColor="text1"/>
                <w:sz w:val="26"/>
                <w:szCs w:val="26"/>
                <w:lang w:val="en-US"/>
              </w:rPr>
            </w:pPr>
          </w:p>
        </w:tc>
        <w:tc>
          <w:tcPr>
            <w:tcW w:w="2978" w:type="dxa"/>
          </w:tcPr>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Индивидуальное консультирование участников инновационного проекта (по запросу)</w:t>
            </w:r>
          </w:p>
        </w:tc>
        <w:tc>
          <w:tcPr>
            <w:tcW w:w="2126"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май</w:t>
            </w:r>
            <w:proofErr w:type="spellEnd"/>
          </w:p>
        </w:tc>
        <w:tc>
          <w:tcPr>
            <w:tcW w:w="2126" w:type="dxa"/>
          </w:tcPr>
          <w:p w:rsidR="00240854" w:rsidRPr="001470DC" w:rsidRDefault="0059663B"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Роговцова Л.И</w:t>
            </w:r>
            <w:r w:rsidR="00240854" w:rsidRPr="001470DC">
              <w:rPr>
                <w:rFonts w:ascii="Times New Roman" w:hAnsi="Times New Roman"/>
                <w:color w:val="000000" w:themeColor="text1"/>
                <w:sz w:val="26"/>
                <w:szCs w:val="26"/>
              </w:rPr>
              <w:t>.,</w:t>
            </w:r>
          </w:p>
          <w:p w:rsidR="00240854" w:rsidRPr="001470DC" w:rsidRDefault="00240854" w:rsidP="0019133B">
            <w:pPr>
              <w:widowControl w:val="0"/>
              <w:spacing w:after="0" w:line="240" w:lineRule="auto"/>
              <w:rPr>
                <w:rFonts w:ascii="Times New Roman" w:hAnsi="Times New Roman"/>
                <w:color w:val="000000" w:themeColor="text1"/>
                <w:sz w:val="26"/>
                <w:szCs w:val="26"/>
              </w:rPr>
            </w:pPr>
            <w:r w:rsidRPr="001470DC">
              <w:rPr>
                <w:rFonts w:ascii="Times New Roman" w:hAnsi="Times New Roman"/>
                <w:color w:val="000000" w:themeColor="text1"/>
                <w:sz w:val="26"/>
                <w:szCs w:val="26"/>
              </w:rPr>
              <w:t>консультанты проекта</w:t>
            </w:r>
          </w:p>
        </w:tc>
        <w:tc>
          <w:tcPr>
            <w:tcW w:w="2835" w:type="dxa"/>
          </w:tcPr>
          <w:p w:rsidR="00240854" w:rsidRPr="001470DC" w:rsidRDefault="00240854" w:rsidP="0019133B">
            <w:pPr>
              <w:widowControl w:val="0"/>
              <w:spacing w:after="0" w:line="240" w:lineRule="auto"/>
              <w:rPr>
                <w:rFonts w:ascii="Times New Roman" w:hAnsi="Times New Roman"/>
                <w:color w:val="000000" w:themeColor="text1"/>
                <w:sz w:val="26"/>
                <w:szCs w:val="26"/>
                <w:lang w:val="en-US"/>
              </w:rPr>
            </w:pPr>
            <w:proofErr w:type="spellStart"/>
            <w:r w:rsidRPr="001470DC">
              <w:rPr>
                <w:rFonts w:ascii="Times New Roman" w:hAnsi="Times New Roman"/>
                <w:color w:val="000000" w:themeColor="text1"/>
                <w:sz w:val="26"/>
                <w:szCs w:val="26"/>
                <w:lang w:val="en-US"/>
              </w:rPr>
              <w:t>Рекомендации</w:t>
            </w:r>
            <w:proofErr w:type="spellEnd"/>
          </w:p>
        </w:tc>
      </w:tr>
    </w:tbl>
    <w:p w:rsidR="00807258" w:rsidRPr="001470DC" w:rsidRDefault="00807258" w:rsidP="00007238">
      <w:pPr>
        <w:tabs>
          <w:tab w:val="left" w:pos="6804"/>
        </w:tabs>
        <w:spacing w:after="0"/>
        <w:jc w:val="both"/>
        <w:rPr>
          <w:rFonts w:ascii="Times New Roman" w:hAnsi="Times New Roman"/>
          <w:bCs/>
          <w:color w:val="000000" w:themeColor="text1"/>
          <w:sz w:val="28"/>
          <w:szCs w:val="28"/>
        </w:rPr>
      </w:pPr>
    </w:p>
    <w:p w:rsidR="00007238" w:rsidRPr="001470DC" w:rsidRDefault="00807258" w:rsidP="00007238">
      <w:pPr>
        <w:tabs>
          <w:tab w:val="left" w:pos="6804"/>
        </w:tabs>
        <w:spacing w:after="0"/>
        <w:jc w:val="both"/>
        <w:rPr>
          <w:rFonts w:ascii="Times New Roman" w:hAnsi="Times New Roman"/>
          <w:bCs/>
          <w:color w:val="000000" w:themeColor="text1"/>
          <w:sz w:val="28"/>
          <w:szCs w:val="28"/>
        </w:rPr>
      </w:pPr>
      <w:r w:rsidRPr="001470DC">
        <w:rPr>
          <w:rFonts w:ascii="Times New Roman" w:hAnsi="Times New Roman"/>
          <w:bCs/>
          <w:color w:val="000000" w:themeColor="text1"/>
          <w:sz w:val="28"/>
          <w:szCs w:val="28"/>
        </w:rPr>
        <w:t>Заведующий</w:t>
      </w:r>
      <w:r w:rsidRPr="001470DC">
        <w:rPr>
          <w:rFonts w:ascii="Times New Roman" w:hAnsi="Times New Roman"/>
          <w:bCs/>
          <w:color w:val="000000" w:themeColor="text1"/>
          <w:sz w:val="28"/>
          <w:szCs w:val="28"/>
        </w:rPr>
        <w:tab/>
        <w:t xml:space="preserve">           </w:t>
      </w:r>
      <w:proofErr w:type="spellStart"/>
      <w:r w:rsidRPr="001470DC">
        <w:rPr>
          <w:rFonts w:ascii="Times New Roman" w:hAnsi="Times New Roman"/>
          <w:bCs/>
          <w:color w:val="000000" w:themeColor="text1"/>
          <w:sz w:val="28"/>
          <w:szCs w:val="28"/>
        </w:rPr>
        <w:t>Л.И.Роговцова</w:t>
      </w:r>
      <w:proofErr w:type="spellEnd"/>
    </w:p>
    <w:p w:rsidR="00A50F0C" w:rsidRPr="001470DC" w:rsidRDefault="00A50F0C" w:rsidP="00ED79C9">
      <w:pPr>
        <w:spacing w:after="0" w:line="240" w:lineRule="auto"/>
        <w:ind w:firstLine="567"/>
        <w:jc w:val="center"/>
        <w:rPr>
          <w:rFonts w:ascii="Times New Roman" w:hAnsi="Times New Roman"/>
          <w:color w:val="000000" w:themeColor="text1"/>
          <w:sz w:val="28"/>
        </w:rPr>
        <w:sectPr w:rsidR="00A50F0C" w:rsidRPr="001470DC" w:rsidSect="00EB48FF">
          <w:pgSz w:w="11906" w:h="16838"/>
          <w:pgMar w:top="1134" w:right="850" w:bottom="1134" w:left="1701" w:header="709" w:footer="709" w:gutter="0"/>
          <w:cols w:space="708"/>
          <w:titlePg/>
          <w:docGrid w:linePitch="360"/>
        </w:sectPr>
      </w:pPr>
    </w:p>
    <w:p w:rsidR="00AD765B" w:rsidRPr="001470DC" w:rsidRDefault="00AD765B" w:rsidP="004B6219">
      <w:pPr>
        <w:spacing w:after="0" w:line="240" w:lineRule="auto"/>
        <w:ind w:firstLine="708"/>
        <w:jc w:val="center"/>
        <w:rPr>
          <w:rFonts w:ascii="Times New Roman" w:hAnsi="Times New Roman"/>
          <w:b/>
          <w:color w:val="000000" w:themeColor="text1"/>
          <w:sz w:val="28"/>
          <w:szCs w:val="28"/>
        </w:rPr>
      </w:pPr>
      <w:r w:rsidRPr="001470DC">
        <w:rPr>
          <w:rFonts w:ascii="Times New Roman" w:hAnsi="Times New Roman"/>
          <w:b/>
          <w:color w:val="000000" w:themeColor="text1"/>
          <w:sz w:val="28"/>
          <w:szCs w:val="28"/>
        </w:rPr>
        <w:lastRenderedPageBreak/>
        <w:t>Список литературы</w:t>
      </w:r>
    </w:p>
    <w:p w:rsidR="00FE6D37" w:rsidRPr="001470DC" w:rsidRDefault="00FE6D37" w:rsidP="004B6219">
      <w:pPr>
        <w:spacing w:after="0" w:line="240" w:lineRule="auto"/>
        <w:ind w:firstLine="708"/>
        <w:jc w:val="center"/>
        <w:rPr>
          <w:rFonts w:ascii="Times New Roman" w:hAnsi="Times New Roman"/>
          <w:b/>
          <w:color w:val="000000" w:themeColor="text1"/>
          <w:sz w:val="28"/>
          <w:szCs w:val="28"/>
        </w:rPr>
      </w:pP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1470DC">
        <w:rPr>
          <w:color w:val="000000" w:themeColor="text1"/>
          <w:sz w:val="28"/>
          <w:szCs w:val="28"/>
        </w:rPr>
        <w:t>Амонашвили</w:t>
      </w:r>
      <w:proofErr w:type="spellEnd"/>
      <w:r w:rsidRPr="001470DC">
        <w:rPr>
          <w:color w:val="000000" w:themeColor="text1"/>
          <w:sz w:val="28"/>
          <w:szCs w:val="28"/>
        </w:rPr>
        <w:t>, Ш. А. Личностно – гуманная основа педагогического процесса. – Минск: Университетское, 1990. – 560с.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1470DC">
        <w:rPr>
          <w:color w:val="000000" w:themeColor="text1"/>
          <w:sz w:val="28"/>
          <w:szCs w:val="28"/>
        </w:rPr>
        <w:t xml:space="preserve">Андреев, В. И. Диалектика воспитания и самовоспитания творческой личности: Основы педагогики творчества. – Казань: </w:t>
      </w:r>
      <w:proofErr w:type="spellStart"/>
      <w:r w:rsidRPr="001470DC">
        <w:rPr>
          <w:color w:val="000000" w:themeColor="text1"/>
          <w:sz w:val="28"/>
          <w:szCs w:val="28"/>
        </w:rPr>
        <w:t>Изд</w:t>
      </w:r>
      <w:proofErr w:type="spellEnd"/>
      <w:r w:rsidRPr="001470DC">
        <w:rPr>
          <w:color w:val="000000" w:themeColor="text1"/>
          <w:sz w:val="28"/>
          <w:szCs w:val="28"/>
        </w:rPr>
        <w:t>–во Казанского ун-та, 1988. – 236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1470DC">
        <w:rPr>
          <w:color w:val="000000" w:themeColor="text1"/>
          <w:sz w:val="28"/>
          <w:szCs w:val="28"/>
          <w:shd w:val="clear" w:color="auto" w:fill="FFFFFF"/>
        </w:rPr>
        <w:t xml:space="preserve">Артюхов, М.В. Теория и практика управления развитием муниципальной системы образования: </w:t>
      </w:r>
      <w:proofErr w:type="spellStart"/>
      <w:r w:rsidRPr="001470DC">
        <w:rPr>
          <w:color w:val="000000" w:themeColor="text1"/>
          <w:sz w:val="28"/>
          <w:szCs w:val="28"/>
          <w:shd w:val="clear" w:color="auto" w:fill="FFFFFF"/>
        </w:rPr>
        <w:t>Автореф</w:t>
      </w:r>
      <w:proofErr w:type="spellEnd"/>
      <w:r w:rsidRPr="001470DC">
        <w:rPr>
          <w:color w:val="000000" w:themeColor="text1"/>
          <w:sz w:val="28"/>
          <w:szCs w:val="28"/>
          <w:shd w:val="clear" w:color="auto" w:fill="FFFFFF"/>
        </w:rPr>
        <w:t xml:space="preserve">. </w:t>
      </w:r>
      <w:proofErr w:type="spellStart"/>
      <w:r w:rsidRPr="001470DC">
        <w:rPr>
          <w:color w:val="000000" w:themeColor="text1"/>
          <w:sz w:val="28"/>
          <w:szCs w:val="28"/>
          <w:shd w:val="clear" w:color="auto" w:fill="FFFFFF"/>
        </w:rPr>
        <w:t>дис</w:t>
      </w:r>
      <w:proofErr w:type="spellEnd"/>
      <w:r w:rsidRPr="001470DC">
        <w:rPr>
          <w:color w:val="000000" w:themeColor="text1"/>
          <w:sz w:val="28"/>
          <w:szCs w:val="28"/>
          <w:shd w:val="clear" w:color="auto" w:fill="FFFFFF"/>
        </w:rPr>
        <w:t xml:space="preserve">. д-ра </w:t>
      </w:r>
      <w:proofErr w:type="spellStart"/>
      <w:r w:rsidRPr="001470DC">
        <w:rPr>
          <w:color w:val="000000" w:themeColor="text1"/>
          <w:sz w:val="28"/>
          <w:szCs w:val="28"/>
          <w:shd w:val="clear" w:color="auto" w:fill="FFFFFF"/>
        </w:rPr>
        <w:t>пед</w:t>
      </w:r>
      <w:proofErr w:type="spellEnd"/>
      <w:r w:rsidRPr="001470DC">
        <w:rPr>
          <w:color w:val="000000" w:themeColor="text1"/>
          <w:sz w:val="28"/>
          <w:szCs w:val="28"/>
          <w:shd w:val="clear" w:color="auto" w:fill="FFFFFF"/>
        </w:rPr>
        <w:t>. наук.</w:t>
      </w:r>
      <w:r w:rsidRPr="001470DC">
        <w:rPr>
          <w:color w:val="000000" w:themeColor="text1"/>
          <w:sz w:val="28"/>
          <w:szCs w:val="28"/>
        </w:rPr>
        <w:t xml:space="preserve"> –</w:t>
      </w:r>
      <w:r w:rsidRPr="001470DC">
        <w:rPr>
          <w:color w:val="000000" w:themeColor="text1"/>
          <w:sz w:val="28"/>
          <w:szCs w:val="28"/>
          <w:shd w:val="clear" w:color="auto" w:fill="FFFFFF"/>
        </w:rPr>
        <w:t xml:space="preserve"> Новокузнецк, 1999.38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1470DC">
        <w:rPr>
          <w:color w:val="000000" w:themeColor="text1"/>
          <w:sz w:val="28"/>
          <w:szCs w:val="28"/>
        </w:rPr>
        <w:t>Бабанский</w:t>
      </w:r>
      <w:proofErr w:type="spellEnd"/>
      <w:r w:rsidRPr="001470DC">
        <w:rPr>
          <w:color w:val="000000" w:themeColor="text1"/>
          <w:sz w:val="28"/>
          <w:szCs w:val="28"/>
        </w:rPr>
        <w:t xml:space="preserve">, Ю. К. Оптимизация учебно-воспитательного процесса. – М.: Просвещение, 1986. – 182 с. </w:t>
      </w:r>
      <w:proofErr w:type="spellStart"/>
      <w:r w:rsidRPr="001470DC">
        <w:rPr>
          <w:color w:val="000000" w:themeColor="text1"/>
          <w:sz w:val="28"/>
          <w:szCs w:val="28"/>
        </w:rPr>
        <w:t>Багаева</w:t>
      </w:r>
      <w:proofErr w:type="spellEnd"/>
      <w:r w:rsidRPr="001470DC">
        <w:rPr>
          <w:color w:val="000000" w:themeColor="text1"/>
          <w:sz w:val="28"/>
          <w:szCs w:val="28"/>
        </w:rPr>
        <w:t xml:space="preserve"> И. Д. Учителю о профессионализме педагогической деятельности и путях его формирования: Метод. рекомендации / </w:t>
      </w:r>
      <w:proofErr w:type="spellStart"/>
      <w:r w:rsidRPr="001470DC">
        <w:rPr>
          <w:color w:val="000000" w:themeColor="text1"/>
          <w:sz w:val="28"/>
          <w:szCs w:val="28"/>
        </w:rPr>
        <w:t>Гомельск</w:t>
      </w:r>
      <w:proofErr w:type="spellEnd"/>
      <w:r w:rsidRPr="001470DC">
        <w:rPr>
          <w:color w:val="000000" w:themeColor="text1"/>
          <w:sz w:val="28"/>
          <w:szCs w:val="28"/>
        </w:rPr>
        <w:t>. обл. ин–т усовершенствования учителей. – Гомель, 1989. – 89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1470DC">
        <w:rPr>
          <w:color w:val="000000" w:themeColor="text1"/>
          <w:sz w:val="28"/>
          <w:szCs w:val="28"/>
          <w:shd w:val="clear" w:color="auto" w:fill="FFFFFF"/>
        </w:rPr>
        <w:t>Бежанишвили</w:t>
      </w:r>
      <w:proofErr w:type="spellEnd"/>
      <w:r w:rsidRPr="001470DC">
        <w:rPr>
          <w:color w:val="000000" w:themeColor="text1"/>
          <w:sz w:val="28"/>
          <w:szCs w:val="28"/>
          <w:shd w:val="clear" w:color="auto" w:fill="FFFFFF"/>
        </w:rPr>
        <w:t xml:space="preserve">, А.З. </w:t>
      </w:r>
      <w:r w:rsidRPr="001470DC">
        <w:rPr>
          <w:color w:val="000000" w:themeColor="text1"/>
          <w:sz w:val="28"/>
          <w:szCs w:val="28"/>
        </w:rPr>
        <w:t xml:space="preserve">Формирование и стимулирование развития профессиональной компетентности учителей в общеобразовательной школе, Монография, / Ин-т повышения квалификации и </w:t>
      </w:r>
      <w:proofErr w:type="spellStart"/>
      <w:r w:rsidRPr="001470DC">
        <w:rPr>
          <w:color w:val="000000" w:themeColor="text1"/>
          <w:sz w:val="28"/>
          <w:szCs w:val="28"/>
        </w:rPr>
        <w:t>переподгот</w:t>
      </w:r>
      <w:proofErr w:type="spellEnd"/>
      <w:r w:rsidRPr="001470DC">
        <w:rPr>
          <w:color w:val="000000" w:themeColor="text1"/>
          <w:sz w:val="28"/>
          <w:szCs w:val="28"/>
        </w:rPr>
        <w:t>. руководящих работников и специалистов образования, Гомель, 2005. – 110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1470DC">
        <w:rPr>
          <w:color w:val="000000" w:themeColor="text1"/>
          <w:sz w:val="28"/>
          <w:szCs w:val="28"/>
        </w:rPr>
        <w:t xml:space="preserve">Воронцова В. Г. Гуманитарно–аксиологические основы постдипломного образования педагога: </w:t>
      </w:r>
      <w:proofErr w:type="spellStart"/>
      <w:r w:rsidRPr="001470DC">
        <w:rPr>
          <w:color w:val="000000" w:themeColor="text1"/>
          <w:sz w:val="28"/>
          <w:szCs w:val="28"/>
        </w:rPr>
        <w:t>Моногр</w:t>
      </w:r>
      <w:proofErr w:type="spellEnd"/>
      <w:r w:rsidRPr="001470DC">
        <w:rPr>
          <w:color w:val="000000" w:themeColor="text1"/>
          <w:sz w:val="28"/>
          <w:szCs w:val="28"/>
        </w:rPr>
        <w:t xml:space="preserve">. – Псков: </w:t>
      </w:r>
      <w:proofErr w:type="spellStart"/>
      <w:r w:rsidRPr="001470DC">
        <w:rPr>
          <w:color w:val="000000" w:themeColor="text1"/>
          <w:sz w:val="28"/>
          <w:szCs w:val="28"/>
        </w:rPr>
        <w:t>Изд</w:t>
      </w:r>
      <w:proofErr w:type="spellEnd"/>
      <w:r w:rsidRPr="001470DC">
        <w:rPr>
          <w:color w:val="000000" w:themeColor="text1"/>
          <w:sz w:val="28"/>
          <w:szCs w:val="28"/>
        </w:rPr>
        <w:t>–во ПОИПКРО, 1997. – 421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1470DC">
        <w:rPr>
          <w:color w:val="000000" w:themeColor="text1"/>
          <w:sz w:val="28"/>
          <w:szCs w:val="28"/>
        </w:rPr>
        <w:t xml:space="preserve">Гагарина, О.Ф. Условия повышения эффективности функционирования методической службы в системе повышения квалификации работников </w:t>
      </w:r>
      <w:proofErr w:type="spellStart"/>
      <w:r w:rsidRPr="001470DC">
        <w:rPr>
          <w:color w:val="000000" w:themeColor="text1"/>
          <w:sz w:val="28"/>
          <w:szCs w:val="28"/>
        </w:rPr>
        <w:t>образования:</w:t>
      </w:r>
      <w:r w:rsidRPr="001470DC">
        <w:rPr>
          <w:color w:val="000000" w:themeColor="text1"/>
          <w:sz w:val="28"/>
          <w:szCs w:val="28"/>
          <w:shd w:val="clear" w:color="auto" w:fill="FFFFFF"/>
        </w:rPr>
        <w:t>Автореф</w:t>
      </w:r>
      <w:proofErr w:type="spellEnd"/>
      <w:r w:rsidRPr="001470DC">
        <w:rPr>
          <w:color w:val="000000" w:themeColor="text1"/>
          <w:sz w:val="28"/>
          <w:szCs w:val="28"/>
          <w:shd w:val="clear" w:color="auto" w:fill="FFFFFF"/>
        </w:rPr>
        <w:t xml:space="preserve">. </w:t>
      </w:r>
      <w:proofErr w:type="spellStart"/>
      <w:r w:rsidRPr="001470DC">
        <w:rPr>
          <w:color w:val="000000" w:themeColor="text1"/>
          <w:sz w:val="28"/>
          <w:szCs w:val="28"/>
          <w:shd w:val="clear" w:color="auto" w:fill="FFFFFF"/>
        </w:rPr>
        <w:t>дис</w:t>
      </w:r>
      <w:proofErr w:type="spellEnd"/>
      <w:r w:rsidRPr="001470DC">
        <w:rPr>
          <w:color w:val="000000" w:themeColor="text1"/>
          <w:sz w:val="28"/>
          <w:szCs w:val="28"/>
          <w:shd w:val="clear" w:color="auto" w:fill="FFFFFF"/>
        </w:rPr>
        <w:t xml:space="preserve">. д-ра </w:t>
      </w:r>
      <w:proofErr w:type="spellStart"/>
      <w:r w:rsidRPr="001470DC">
        <w:rPr>
          <w:color w:val="000000" w:themeColor="text1"/>
          <w:sz w:val="28"/>
          <w:szCs w:val="28"/>
          <w:shd w:val="clear" w:color="auto" w:fill="FFFFFF"/>
        </w:rPr>
        <w:t>пед</w:t>
      </w:r>
      <w:proofErr w:type="spellEnd"/>
      <w:r w:rsidRPr="001470DC">
        <w:rPr>
          <w:color w:val="000000" w:themeColor="text1"/>
          <w:sz w:val="28"/>
          <w:szCs w:val="28"/>
          <w:shd w:val="clear" w:color="auto" w:fill="FFFFFF"/>
        </w:rPr>
        <w:t>. наук.</w:t>
      </w:r>
      <w:r w:rsidRPr="001470DC">
        <w:rPr>
          <w:color w:val="000000" w:themeColor="text1"/>
          <w:sz w:val="28"/>
          <w:szCs w:val="28"/>
        </w:rPr>
        <w:t xml:space="preserve"> –</w:t>
      </w:r>
      <w:proofErr w:type="spellStart"/>
      <w:r w:rsidRPr="001470DC">
        <w:rPr>
          <w:color w:val="000000" w:themeColor="text1"/>
          <w:sz w:val="28"/>
          <w:szCs w:val="28"/>
          <w:shd w:val="clear" w:color="auto" w:fill="FFFFFF"/>
        </w:rPr>
        <w:t>Ставропполь</w:t>
      </w:r>
      <w:proofErr w:type="spellEnd"/>
      <w:r w:rsidRPr="001470DC">
        <w:rPr>
          <w:color w:val="000000" w:themeColor="text1"/>
          <w:sz w:val="28"/>
          <w:szCs w:val="28"/>
          <w:shd w:val="clear" w:color="auto" w:fill="FFFFFF"/>
        </w:rPr>
        <w:t>, 2005, 38 с.</w:t>
      </w:r>
    </w:p>
    <w:p w:rsidR="00C32DEC" w:rsidRPr="001470DC" w:rsidRDefault="00C32DEC" w:rsidP="00C32DEC">
      <w:pPr>
        <w:pStyle w:val="a3"/>
        <w:numPr>
          <w:ilvl w:val="0"/>
          <w:numId w:val="25"/>
        </w:numPr>
        <w:spacing w:after="0" w:line="240" w:lineRule="atLeast"/>
        <w:ind w:left="0" w:firstLine="708"/>
        <w:jc w:val="both"/>
        <w:rPr>
          <w:rFonts w:ascii="Times New Roman" w:eastAsia="Calibri" w:hAnsi="Times New Roman"/>
          <w:color w:val="000000" w:themeColor="text1"/>
          <w:sz w:val="28"/>
          <w:szCs w:val="28"/>
          <w:lang w:eastAsia="en-US"/>
        </w:rPr>
      </w:pPr>
      <w:r w:rsidRPr="001470DC">
        <w:rPr>
          <w:rFonts w:ascii="Times New Roman" w:eastAsia="Calibri" w:hAnsi="Times New Roman"/>
          <w:color w:val="000000" w:themeColor="text1"/>
          <w:sz w:val="28"/>
          <w:szCs w:val="28"/>
          <w:lang w:eastAsia="en-US"/>
        </w:rPr>
        <w:t>Государственная программа «Образование и молодежная политика» на 2021 – 2025 годы, утвержденная постановлением Совета Министров Республики Беларусь от 29 января 2021 г. № 57.</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1470DC">
        <w:rPr>
          <w:color w:val="000000" w:themeColor="text1"/>
          <w:sz w:val="28"/>
          <w:szCs w:val="28"/>
          <w:shd w:val="clear" w:color="auto" w:fill="FFFFFF"/>
        </w:rPr>
        <w:t xml:space="preserve">Долженко, Ю.А. Повышение эффективности деятельности муниципальной методической службы на основе технологии мотивационного программно-целевого управления: </w:t>
      </w:r>
      <w:proofErr w:type="spellStart"/>
      <w:r w:rsidRPr="001470DC">
        <w:rPr>
          <w:color w:val="000000" w:themeColor="text1"/>
          <w:sz w:val="28"/>
          <w:szCs w:val="28"/>
          <w:shd w:val="clear" w:color="auto" w:fill="FFFFFF"/>
        </w:rPr>
        <w:t>Дис</w:t>
      </w:r>
      <w:proofErr w:type="spellEnd"/>
      <w:r w:rsidRPr="001470DC">
        <w:rPr>
          <w:color w:val="000000" w:themeColor="text1"/>
          <w:sz w:val="28"/>
          <w:szCs w:val="28"/>
          <w:shd w:val="clear" w:color="auto" w:fill="FFFFFF"/>
        </w:rPr>
        <w:t xml:space="preserve">.  канд. </w:t>
      </w:r>
      <w:proofErr w:type="spellStart"/>
      <w:r w:rsidRPr="001470DC">
        <w:rPr>
          <w:color w:val="000000" w:themeColor="text1"/>
          <w:sz w:val="28"/>
          <w:szCs w:val="28"/>
          <w:shd w:val="clear" w:color="auto" w:fill="FFFFFF"/>
        </w:rPr>
        <w:t>пед</w:t>
      </w:r>
      <w:proofErr w:type="spellEnd"/>
      <w:r w:rsidRPr="001470DC">
        <w:rPr>
          <w:color w:val="000000" w:themeColor="text1"/>
          <w:sz w:val="28"/>
          <w:szCs w:val="28"/>
          <w:shd w:val="clear" w:color="auto" w:fill="FFFFFF"/>
        </w:rPr>
        <w:t>. наук.</w:t>
      </w:r>
      <w:r w:rsidRPr="001470DC">
        <w:rPr>
          <w:color w:val="000000" w:themeColor="text1"/>
          <w:sz w:val="28"/>
          <w:szCs w:val="28"/>
        </w:rPr>
        <w:t xml:space="preserve"> –</w:t>
      </w:r>
      <w:r w:rsidRPr="001470DC">
        <w:rPr>
          <w:color w:val="000000" w:themeColor="text1"/>
          <w:sz w:val="28"/>
          <w:szCs w:val="28"/>
          <w:shd w:val="clear" w:color="auto" w:fill="FFFFFF"/>
        </w:rPr>
        <w:t xml:space="preserve"> Барнаул, 1994.</w:t>
      </w:r>
      <w:r w:rsidRPr="001470DC">
        <w:rPr>
          <w:color w:val="000000" w:themeColor="text1"/>
          <w:sz w:val="28"/>
          <w:szCs w:val="28"/>
        </w:rPr>
        <w:t xml:space="preserve"> –</w:t>
      </w:r>
      <w:r w:rsidRPr="001470DC">
        <w:rPr>
          <w:color w:val="000000" w:themeColor="text1"/>
          <w:sz w:val="28"/>
          <w:szCs w:val="28"/>
          <w:shd w:val="clear" w:color="auto" w:fill="FFFFFF"/>
        </w:rPr>
        <w:t xml:space="preserve"> 175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1470DC">
        <w:rPr>
          <w:color w:val="000000" w:themeColor="text1"/>
          <w:sz w:val="28"/>
          <w:szCs w:val="28"/>
        </w:rPr>
        <w:t xml:space="preserve">Жук, А. И., Кашель, Н. Н. </w:t>
      </w:r>
      <w:proofErr w:type="spellStart"/>
      <w:r w:rsidRPr="001470DC">
        <w:rPr>
          <w:color w:val="000000" w:themeColor="text1"/>
          <w:sz w:val="28"/>
          <w:szCs w:val="28"/>
        </w:rPr>
        <w:t>Деятельностный</w:t>
      </w:r>
      <w:proofErr w:type="spellEnd"/>
      <w:r w:rsidRPr="001470DC">
        <w:rPr>
          <w:color w:val="000000" w:themeColor="text1"/>
          <w:sz w:val="28"/>
          <w:szCs w:val="28"/>
        </w:rPr>
        <w:t xml:space="preserve"> подход в повышении квалификации: активные методы обучения / Ин-т повышения квалификации и </w:t>
      </w:r>
      <w:proofErr w:type="spellStart"/>
      <w:r w:rsidRPr="001470DC">
        <w:rPr>
          <w:color w:val="000000" w:themeColor="text1"/>
          <w:sz w:val="28"/>
          <w:szCs w:val="28"/>
        </w:rPr>
        <w:t>переподгот</w:t>
      </w:r>
      <w:proofErr w:type="spellEnd"/>
      <w:r w:rsidRPr="001470DC">
        <w:rPr>
          <w:color w:val="000000" w:themeColor="text1"/>
          <w:sz w:val="28"/>
          <w:szCs w:val="28"/>
        </w:rPr>
        <w:t>. руководящих работников и специалистов образования. – Минск, 1994. – 96 с.</w:t>
      </w:r>
    </w:p>
    <w:p w:rsidR="00C32DEC" w:rsidRPr="001470DC" w:rsidRDefault="00C32DEC" w:rsidP="004B6219">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1470DC">
        <w:rPr>
          <w:rFonts w:eastAsia="Calibri"/>
          <w:bCs/>
          <w:color w:val="000000" w:themeColor="text1"/>
          <w:sz w:val="28"/>
          <w:szCs w:val="28"/>
          <w:lang w:eastAsia="en-US"/>
        </w:rPr>
        <w:t>Закон Республики Беларусь от 10 июля 2012 г. № 425-З с изм. и доп. от 11 мая 2016, № 364-З «</w:t>
      </w:r>
      <w:hyperlink r:id="rId14" w:tgtFrame="_blank" w:history="1">
        <w:r w:rsidRPr="001470DC">
          <w:rPr>
            <w:rFonts w:eastAsia="Calibri"/>
            <w:bCs/>
            <w:color w:val="000000" w:themeColor="text1"/>
            <w:sz w:val="28"/>
            <w:szCs w:val="28"/>
            <w:lang w:eastAsia="en-US"/>
          </w:rPr>
          <w:t>О Государственной инновационной политике и инновационной деятельности в Республике Беларусь»</w:t>
        </w:r>
      </w:hyperlink>
      <w:r w:rsidRPr="001470DC">
        <w:rPr>
          <w:rFonts w:eastAsia="Calibri"/>
          <w:bCs/>
          <w:color w:val="000000" w:themeColor="text1"/>
          <w:sz w:val="28"/>
          <w:szCs w:val="28"/>
          <w:lang w:eastAsia="en-US"/>
        </w:rPr>
        <w:t>.</w:t>
      </w:r>
    </w:p>
    <w:p w:rsidR="00C32DEC" w:rsidRPr="001470DC" w:rsidRDefault="00C32DEC" w:rsidP="00C32DEC">
      <w:pPr>
        <w:numPr>
          <w:ilvl w:val="0"/>
          <w:numId w:val="25"/>
        </w:numPr>
        <w:spacing w:after="0" w:line="240" w:lineRule="atLeast"/>
        <w:ind w:left="0" w:firstLine="708"/>
        <w:jc w:val="both"/>
        <w:rPr>
          <w:rFonts w:ascii="Times New Roman" w:eastAsia="Calibri" w:hAnsi="Times New Roman"/>
          <w:bCs/>
          <w:color w:val="000000" w:themeColor="text1"/>
          <w:sz w:val="28"/>
          <w:szCs w:val="28"/>
          <w:lang w:eastAsia="en-US"/>
        </w:rPr>
      </w:pPr>
      <w:proofErr w:type="spellStart"/>
      <w:r w:rsidRPr="001470DC">
        <w:rPr>
          <w:rFonts w:ascii="Times New Roman" w:eastAsia="Calibri" w:hAnsi="Times New Roman"/>
          <w:bCs/>
          <w:color w:val="000000" w:themeColor="text1"/>
          <w:sz w:val="28"/>
          <w:szCs w:val="28"/>
          <w:lang w:eastAsia="en-US"/>
        </w:rPr>
        <w:t>Запрудский</w:t>
      </w:r>
      <w:proofErr w:type="spellEnd"/>
      <w:r w:rsidRPr="001470DC">
        <w:rPr>
          <w:rFonts w:ascii="Times New Roman" w:eastAsia="Calibri" w:hAnsi="Times New Roman"/>
          <w:bCs/>
          <w:color w:val="000000" w:themeColor="text1"/>
          <w:sz w:val="28"/>
          <w:szCs w:val="28"/>
          <w:lang w:eastAsia="en-US"/>
        </w:rPr>
        <w:t xml:space="preserve">, Н. И. Эффективные практики методической работы в школе. – Минск : Сэр-Вит, 2022. – 170 с. (в </w:t>
      </w:r>
      <w:proofErr w:type="spellStart"/>
      <w:r w:rsidRPr="001470DC">
        <w:rPr>
          <w:rFonts w:ascii="Times New Roman" w:eastAsia="Calibri" w:hAnsi="Times New Roman"/>
          <w:bCs/>
          <w:color w:val="000000" w:themeColor="text1"/>
          <w:sz w:val="28"/>
          <w:szCs w:val="28"/>
          <w:lang w:eastAsia="en-US"/>
        </w:rPr>
        <w:t>соавтарстве</w:t>
      </w:r>
      <w:proofErr w:type="spellEnd"/>
      <w:r w:rsidRPr="001470DC">
        <w:rPr>
          <w:rFonts w:ascii="Times New Roman" w:eastAsia="Calibri" w:hAnsi="Times New Roman"/>
          <w:bCs/>
          <w:color w:val="000000" w:themeColor="text1"/>
          <w:sz w:val="28"/>
          <w:szCs w:val="28"/>
          <w:lang w:eastAsia="en-US"/>
        </w:rPr>
        <w:t xml:space="preserve"> с Г. А. Суховой).</w:t>
      </w:r>
    </w:p>
    <w:p w:rsidR="00C32DEC" w:rsidRPr="001470DC" w:rsidRDefault="00C32DEC" w:rsidP="00C32DEC">
      <w:pPr>
        <w:numPr>
          <w:ilvl w:val="0"/>
          <w:numId w:val="25"/>
        </w:numPr>
        <w:spacing w:after="0" w:line="240" w:lineRule="atLeast"/>
        <w:ind w:left="0" w:firstLine="708"/>
        <w:jc w:val="both"/>
        <w:rPr>
          <w:rFonts w:ascii="Times New Roman" w:eastAsia="Calibri" w:hAnsi="Times New Roman"/>
          <w:bCs/>
          <w:color w:val="000000" w:themeColor="text1"/>
          <w:sz w:val="28"/>
          <w:szCs w:val="28"/>
          <w:lang w:eastAsia="en-US"/>
        </w:rPr>
      </w:pPr>
      <w:r w:rsidRPr="001470DC">
        <w:rPr>
          <w:rFonts w:ascii="Times New Roman" w:hAnsi="Times New Roman"/>
          <w:color w:val="000000" w:themeColor="text1"/>
          <w:sz w:val="28"/>
          <w:szCs w:val="28"/>
          <w:shd w:val="clear" w:color="auto" w:fill="FFFFFF"/>
        </w:rPr>
        <w:t xml:space="preserve">Ильенко, Л.П. Новые модели методической службы в общеобразовательных учреждениях. Кн. для учителя. Изд. 3-е, </w:t>
      </w:r>
      <w:proofErr w:type="spellStart"/>
      <w:r w:rsidRPr="001470DC">
        <w:rPr>
          <w:rFonts w:ascii="Times New Roman" w:hAnsi="Times New Roman"/>
          <w:color w:val="000000" w:themeColor="text1"/>
          <w:sz w:val="28"/>
          <w:szCs w:val="28"/>
          <w:shd w:val="clear" w:color="auto" w:fill="FFFFFF"/>
        </w:rPr>
        <w:t>испр</w:t>
      </w:r>
      <w:proofErr w:type="spellEnd"/>
      <w:r w:rsidRPr="001470DC">
        <w:rPr>
          <w:rFonts w:ascii="Times New Roman" w:hAnsi="Times New Roman"/>
          <w:color w:val="000000" w:themeColor="text1"/>
          <w:sz w:val="28"/>
          <w:szCs w:val="28"/>
          <w:shd w:val="clear" w:color="auto" w:fill="FFFFFF"/>
        </w:rPr>
        <w:t>. и доп.</w:t>
      </w:r>
      <w:r w:rsidRPr="001470DC">
        <w:rPr>
          <w:rFonts w:ascii="Times New Roman" w:hAnsi="Times New Roman"/>
          <w:color w:val="000000" w:themeColor="text1"/>
          <w:sz w:val="28"/>
          <w:szCs w:val="28"/>
        </w:rPr>
        <w:t xml:space="preserve"> –</w:t>
      </w:r>
      <w:r w:rsidRPr="001470DC">
        <w:rPr>
          <w:rFonts w:ascii="Times New Roman" w:eastAsia="Calibri" w:hAnsi="Times New Roman"/>
          <w:bCs/>
          <w:color w:val="000000" w:themeColor="text1"/>
          <w:sz w:val="28"/>
          <w:szCs w:val="28"/>
          <w:lang w:eastAsia="en-US"/>
        </w:rPr>
        <w:t>М.: АРКТИ, 1999. – 48 с.</w:t>
      </w:r>
    </w:p>
    <w:p w:rsidR="00C32DEC" w:rsidRPr="001470DC" w:rsidRDefault="00C32DEC" w:rsidP="00C32DEC">
      <w:pPr>
        <w:numPr>
          <w:ilvl w:val="0"/>
          <w:numId w:val="25"/>
        </w:numPr>
        <w:spacing w:after="0" w:line="240" w:lineRule="atLeast"/>
        <w:ind w:left="0" w:firstLine="708"/>
        <w:jc w:val="both"/>
        <w:rPr>
          <w:rFonts w:ascii="Times New Roman" w:eastAsia="Calibri" w:hAnsi="Times New Roman"/>
          <w:bCs/>
          <w:color w:val="000000" w:themeColor="text1"/>
          <w:sz w:val="28"/>
          <w:szCs w:val="28"/>
          <w:lang w:eastAsia="en-US"/>
        </w:rPr>
      </w:pPr>
      <w:r w:rsidRPr="001470DC">
        <w:rPr>
          <w:rFonts w:ascii="Times New Roman" w:eastAsia="Calibri" w:hAnsi="Times New Roman"/>
          <w:bCs/>
          <w:color w:val="000000" w:themeColor="text1"/>
          <w:sz w:val="28"/>
          <w:szCs w:val="28"/>
          <w:lang w:eastAsia="en-US"/>
        </w:rPr>
        <w:lastRenderedPageBreak/>
        <w:t>Кодекс Республики Беларусь об образовании от 13 января 2011 г. № 243-З в ред. Закона Республики Беларусь от 14 января 2022 г., № 154-З.</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1470DC">
        <w:rPr>
          <w:color w:val="000000" w:themeColor="text1"/>
          <w:sz w:val="28"/>
          <w:szCs w:val="28"/>
        </w:rPr>
        <w:t>Конаржевский</w:t>
      </w:r>
      <w:proofErr w:type="spellEnd"/>
      <w:r w:rsidRPr="001470DC">
        <w:rPr>
          <w:color w:val="000000" w:themeColor="text1"/>
          <w:sz w:val="28"/>
          <w:szCs w:val="28"/>
        </w:rPr>
        <w:t>, Ю. А. Анализ урока. – М.: ОЦ «Педагогический поиск», 1999. — 336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1470DC">
        <w:rPr>
          <w:color w:val="000000" w:themeColor="text1"/>
          <w:sz w:val="28"/>
          <w:szCs w:val="28"/>
        </w:rPr>
        <w:t>Кондратенков</w:t>
      </w:r>
      <w:proofErr w:type="spellEnd"/>
      <w:r w:rsidRPr="001470DC">
        <w:rPr>
          <w:color w:val="000000" w:themeColor="text1"/>
          <w:sz w:val="28"/>
          <w:szCs w:val="28"/>
        </w:rPr>
        <w:t>, А. Е. Труд и талант учителя. – М.: Просвещение, 1989. – 206 с.</w:t>
      </w:r>
    </w:p>
    <w:p w:rsidR="00C32DEC" w:rsidRPr="001470DC" w:rsidRDefault="00C32DEC" w:rsidP="00C32DEC">
      <w:pPr>
        <w:pStyle w:val="a3"/>
        <w:numPr>
          <w:ilvl w:val="0"/>
          <w:numId w:val="25"/>
        </w:numPr>
        <w:spacing w:after="0" w:line="240" w:lineRule="atLeast"/>
        <w:ind w:left="0" w:firstLine="708"/>
        <w:jc w:val="both"/>
        <w:rPr>
          <w:rFonts w:ascii="Times New Roman" w:eastAsia="Calibri" w:hAnsi="Times New Roman"/>
          <w:color w:val="000000" w:themeColor="text1"/>
          <w:sz w:val="28"/>
          <w:szCs w:val="28"/>
          <w:lang w:eastAsia="en-US"/>
        </w:rPr>
      </w:pPr>
      <w:r w:rsidRPr="001470DC">
        <w:rPr>
          <w:rFonts w:ascii="Times New Roman" w:eastAsia="Calibri" w:hAnsi="Times New Roman"/>
          <w:color w:val="000000" w:themeColor="text1"/>
          <w:sz w:val="28"/>
          <w:szCs w:val="28"/>
          <w:lang w:eastAsia="en-US"/>
        </w:rPr>
        <w:t>Концепция развития системы образования Республики Беларусь до 2030 года, утвержденная постановлением Совета Министров Республики Беларусь от 30 ноября 2020 г. № 683.</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1470DC">
        <w:rPr>
          <w:color w:val="000000" w:themeColor="text1"/>
          <w:sz w:val="28"/>
          <w:szCs w:val="28"/>
        </w:rPr>
        <w:t>Коротяев</w:t>
      </w:r>
      <w:proofErr w:type="spellEnd"/>
      <w:r w:rsidRPr="001470DC">
        <w:rPr>
          <w:color w:val="000000" w:themeColor="text1"/>
          <w:sz w:val="28"/>
          <w:szCs w:val="28"/>
        </w:rPr>
        <w:t>, В.И. Учение – процесс творческий: Кн. для учителя: Из опыта работы. – М.: Просвещение, 1989. – 159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1470DC">
        <w:rPr>
          <w:color w:val="000000" w:themeColor="text1"/>
          <w:sz w:val="28"/>
          <w:szCs w:val="28"/>
        </w:rPr>
        <w:t>Красовицкий</w:t>
      </w:r>
      <w:proofErr w:type="spellEnd"/>
      <w:r w:rsidRPr="001470DC">
        <w:rPr>
          <w:color w:val="000000" w:themeColor="text1"/>
          <w:sz w:val="28"/>
          <w:szCs w:val="28"/>
        </w:rPr>
        <w:t xml:space="preserve">, М. Ю., Беседа А. В., Сердюк З. А. От педагогической науки к практике. – Киев: Рад. </w:t>
      </w:r>
      <w:proofErr w:type="spellStart"/>
      <w:r w:rsidRPr="001470DC">
        <w:rPr>
          <w:color w:val="000000" w:themeColor="text1"/>
          <w:sz w:val="28"/>
          <w:szCs w:val="28"/>
        </w:rPr>
        <w:t>шк</w:t>
      </w:r>
      <w:proofErr w:type="spellEnd"/>
      <w:r w:rsidRPr="001470DC">
        <w:rPr>
          <w:color w:val="000000" w:themeColor="text1"/>
          <w:sz w:val="28"/>
          <w:szCs w:val="28"/>
        </w:rPr>
        <w:t>., 1990. – 188 с.</w:t>
      </w:r>
    </w:p>
    <w:p w:rsidR="00C32DEC" w:rsidRPr="001470DC" w:rsidRDefault="00C32DEC" w:rsidP="00C32DEC">
      <w:pPr>
        <w:pStyle w:val="a8"/>
        <w:numPr>
          <w:ilvl w:val="0"/>
          <w:numId w:val="25"/>
        </w:numPr>
        <w:spacing w:before="0" w:beforeAutospacing="0" w:after="0" w:afterAutospacing="0"/>
        <w:ind w:left="0" w:firstLine="708"/>
        <w:jc w:val="both"/>
        <w:rPr>
          <w:bCs/>
          <w:color w:val="000000" w:themeColor="text1"/>
          <w:sz w:val="28"/>
          <w:szCs w:val="28"/>
        </w:rPr>
      </w:pPr>
      <w:r w:rsidRPr="001470DC">
        <w:rPr>
          <w:bCs/>
          <w:color w:val="000000" w:themeColor="text1"/>
          <w:sz w:val="28"/>
          <w:szCs w:val="28"/>
        </w:rPr>
        <w:t xml:space="preserve">Кузьмина, Н. В. Профессионализм личности преподавателя и мастера производственного обучения. – М.: </w:t>
      </w:r>
      <w:proofErr w:type="spellStart"/>
      <w:r w:rsidRPr="001470DC">
        <w:rPr>
          <w:bCs/>
          <w:color w:val="000000" w:themeColor="text1"/>
          <w:sz w:val="28"/>
          <w:szCs w:val="28"/>
        </w:rPr>
        <w:t>Высш</w:t>
      </w:r>
      <w:proofErr w:type="spellEnd"/>
      <w:r w:rsidRPr="001470DC">
        <w:rPr>
          <w:bCs/>
          <w:color w:val="000000" w:themeColor="text1"/>
          <w:sz w:val="28"/>
          <w:szCs w:val="28"/>
        </w:rPr>
        <w:t xml:space="preserve">. </w:t>
      </w:r>
      <w:proofErr w:type="spellStart"/>
      <w:r w:rsidRPr="001470DC">
        <w:rPr>
          <w:bCs/>
          <w:color w:val="000000" w:themeColor="text1"/>
          <w:sz w:val="28"/>
          <w:szCs w:val="28"/>
        </w:rPr>
        <w:t>шк</w:t>
      </w:r>
      <w:proofErr w:type="spellEnd"/>
      <w:r w:rsidRPr="001470DC">
        <w:rPr>
          <w:bCs/>
          <w:color w:val="000000" w:themeColor="text1"/>
          <w:sz w:val="28"/>
          <w:szCs w:val="28"/>
        </w:rPr>
        <w:t>., 1990. – 119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1470DC">
        <w:rPr>
          <w:color w:val="000000" w:themeColor="text1"/>
          <w:sz w:val="28"/>
          <w:szCs w:val="28"/>
        </w:rPr>
        <w:t>Кульневич</w:t>
      </w:r>
      <w:proofErr w:type="spellEnd"/>
      <w:r w:rsidRPr="001470DC">
        <w:rPr>
          <w:color w:val="000000" w:themeColor="text1"/>
          <w:sz w:val="28"/>
          <w:szCs w:val="28"/>
        </w:rPr>
        <w:t xml:space="preserve">, С.В. и </w:t>
      </w:r>
      <w:proofErr w:type="spellStart"/>
      <w:r w:rsidRPr="001470DC">
        <w:rPr>
          <w:color w:val="000000" w:themeColor="text1"/>
          <w:sz w:val="28"/>
          <w:szCs w:val="28"/>
        </w:rPr>
        <w:t>др.Управление</w:t>
      </w:r>
      <w:proofErr w:type="spellEnd"/>
      <w:r w:rsidRPr="001470DC">
        <w:rPr>
          <w:color w:val="000000" w:themeColor="text1"/>
          <w:sz w:val="28"/>
          <w:szCs w:val="28"/>
        </w:rPr>
        <w:t xml:space="preserve"> современной школой. Выпуск 3. – Ростов-н/Д., 2003. –224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1470DC">
        <w:rPr>
          <w:color w:val="000000" w:themeColor="text1"/>
          <w:sz w:val="28"/>
          <w:szCs w:val="28"/>
        </w:rPr>
        <w:t>Кухарев</w:t>
      </w:r>
      <w:proofErr w:type="spellEnd"/>
      <w:r w:rsidRPr="001470DC">
        <w:rPr>
          <w:color w:val="000000" w:themeColor="text1"/>
          <w:sz w:val="28"/>
          <w:szCs w:val="28"/>
        </w:rPr>
        <w:t xml:space="preserve">, Н. В. Педагог-мастер, педагог-исследователь / </w:t>
      </w:r>
      <w:proofErr w:type="spellStart"/>
      <w:r w:rsidRPr="001470DC">
        <w:rPr>
          <w:color w:val="000000" w:themeColor="text1"/>
          <w:sz w:val="28"/>
          <w:szCs w:val="28"/>
        </w:rPr>
        <w:t>Гомельск</w:t>
      </w:r>
      <w:proofErr w:type="spellEnd"/>
      <w:r w:rsidRPr="001470DC">
        <w:rPr>
          <w:color w:val="000000" w:themeColor="text1"/>
          <w:sz w:val="28"/>
          <w:szCs w:val="28"/>
        </w:rPr>
        <w:t>. обл. ин-т усовершенствования учителей. – Гомель, 1989. – 211 с.</w:t>
      </w:r>
    </w:p>
    <w:p w:rsidR="0005396B" w:rsidRPr="001470DC" w:rsidRDefault="0005396B" w:rsidP="0005396B">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1470DC">
        <w:rPr>
          <w:bCs/>
          <w:color w:val="000000" w:themeColor="text1"/>
          <w:sz w:val="28"/>
          <w:szCs w:val="28"/>
        </w:rPr>
        <w:t>Кухарев</w:t>
      </w:r>
      <w:proofErr w:type="spellEnd"/>
      <w:r w:rsidRPr="001470DC">
        <w:rPr>
          <w:bCs/>
          <w:color w:val="000000" w:themeColor="text1"/>
          <w:sz w:val="28"/>
          <w:szCs w:val="28"/>
        </w:rPr>
        <w:t xml:space="preserve">, Н. В., </w:t>
      </w:r>
      <w:proofErr w:type="spellStart"/>
      <w:r w:rsidRPr="001470DC">
        <w:rPr>
          <w:bCs/>
          <w:color w:val="000000" w:themeColor="text1"/>
          <w:sz w:val="28"/>
          <w:szCs w:val="28"/>
        </w:rPr>
        <w:t>Решетько</w:t>
      </w:r>
      <w:proofErr w:type="spellEnd"/>
      <w:r w:rsidRPr="001470DC">
        <w:rPr>
          <w:bCs/>
          <w:color w:val="000000" w:themeColor="text1"/>
          <w:sz w:val="28"/>
          <w:szCs w:val="28"/>
        </w:rPr>
        <w:t xml:space="preserve"> В. С. Стимулирование педагогического творчества. – Минск: </w:t>
      </w:r>
      <w:proofErr w:type="spellStart"/>
      <w:r w:rsidRPr="001470DC">
        <w:rPr>
          <w:bCs/>
          <w:color w:val="000000" w:themeColor="text1"/>
          <w:sz w:val="28"/>
          <w:szCs w:val="28"/>
        </w:rPr>
        <w:t>Адукацыя</w:t>
      </w:r>
      <w:proofErr w:type="spellEnd"/>
      <w:r w:rsidRPr="001470DC">
        <w:rPr>
          <w:bCs/>
          <w:color w:val="000000" w:themeColor="text1"/>
          <w:sz w:val="28"/>
          <w:szCs w:val="28"/>
        </w:rPr>
        <w:t xml:space="preserve"> і </w:t>
      </w:r>
      <w:proofErr w:type="spellStart"/>
      <w:r w:rsidRPr="001470DC">
        <w:rPr>
          <w:bCs/>
          <w:color w:val="000000" w:themeColor="text1"/>
          <w:sz w:val="28"/>
          <w:szCs w:val="28"/>
        </w:rPr>
        <w:t>выхаванне</w:t>
      </w:r>
      <w:proofErr w:type="spellEnd"/>
      <w:r w:rsidRPr="001470DC">
        <w:rPr>
          <w:bCs/>
          <w:color w:val="000000" w:themeColor="text1"/>
          <w:sz w:val="28"/>
          <w:szCs w:val="28"/>
        </w:rPr>
        <w:t>, 1997. – 144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1470DC">
        <w:rPr>
          <w:color w:val="000000" w:themeColor="text1"/>
          <w:sz w:val="28"/>
          <w:szCs w:val="28"/>
        </w:rPr>
        <w:t xml:space="preserve">Левитан, К. М. Личность педагога. – Саратов: Изд-во </w:t>
      </w:r>
      <w:proofErr w:type="spellStart"/>
      <w:r w:rsidRPr="001470DC">
        <w:rPr>
          <w:color w:val="000000" w:themeColor="text1"/>
          <w:sz w:val="28"/>
          <w:szCs w:val="28"/>
        </w:rPr>
        <w:t>Сарат</w:t>
      </w:r>
      <w:proofErr w:type="spellEnd"/>
      <w:r w:rsidRPr="001470DC">
        <w:rPr>
          <w:color w:val="000000" w:themeColor="text1"/>
          <w:sz w:val="28"/>
          <w:szCs w:val="28"/>
        </w:rPr>
        <w:t xml:space="preserve">. гос. </w:t>
      </w:r>
      <w:proofErr w:type="spellStart"/>
      <w:r w:rsidRPr="001470DC">
        <w:rPr>
          <w:color w:val="000000" w:themeColor="text1"/>
          <w:sz w:val="28"/>
          <w:szCs w:val="28"/>
        </w:rPr>
        <w:t>пед</w:t>
      </w:r>
      <w:proofErr w:type="spellEnd"/>
      <w:r w:rsidRPr="001470DC">
        <w:rPr>
          <w:color w:val="000000" w:themeColor="text1"/>
          <w:sz w:val="28"/>
          <w:szCs w:val="28"/>
        </w:rPr>
        <w:t>. ин-та, 1991. – 165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1470DC">
        <w:rPr>
          <w:color w:val="000000" w:themeColor="text1"/>
          <w:sz w:val="28"/>
          <w:szCs w:val="28"/>
          <w:shd w:val="clear" w:color="auto" w:fill="FFFFFF"/>
        </w:rPr>
        <w:t xml:space="preserve">Лукина, Н.Я. Оптимизация управления методической службой на муниципальном уровне: </w:t>
      </w:r>
      <w:proofErr w:type="spellStart"/>
      <w:r w:rsidRPr="001470DC">
        <w:rPr>
          <w:color w:val="000000" w:themeColor="text1"/>
          <w:sz w:val="28"/>
          <w:szCs w:val="28"/>
          <w:shd w:val="clear" w:color="auto" w:fill="FFFFFF"/>
        </w:rPr>
        <w:t>Дис</w:t>
      </w:r>
      <w:proofErr w:type="spellEnd"/>
      <w:r w:rsidRPr="001470DC">
        <w:rPr>
          <w:color w:val="000000" w:themeColor="text1"/>
          <w:sz w:val="28"/>
          <w:szCs w:val="28"/>
          <w:shd w:val="clear" w:color="auto" w:fill="FFFFFF"/>
        </w:rPr>
        <w:t xml:space="preserve">. канд. </w:t>
      </w:r>
      <w:proofErr w:type="spellStart"/>
      <w:r w:rsidRPr="001470DC">
        <w:rPr>
          <w:color w:val="000000" w:themeColor="text1"/>
          <w:sz w:val="28"/>
          <w:szCs w:val="28"/>
          <w:shd w:val="clear" w:color="auto" w:fill="FFFFFF"/>
        </w:rPr>
        <w:t>пед</w:t>
      </w:r>
      <w:proofErr w:type="spellEnd"/>
      <w:r w:rsidRPr="001470DC">
        <w:rPr>
          <w:color w:val="000000" w:themeColor="text1"/>
          <w:sz w:val="28"/>
          <w:szCs w:val="28"/>
          <w:shd w:val="clear" w:color="auto" w:fill="FFFFFF"/>
        </w:rPr>
        <w:t xml:space="preserve">. наук. Ростов н/Д, 1999. </w:t>
      </w:r>
      <w:r w:rsidRPr="001470DC">
        <w:rPr>
          <w:color w:val="000000" w:themeColor="text1"/>
          <w:sz w:val="28"/>
          <w:szCs w:val="28"/>
        </w:rPr>
        <w:t>–</w:t>
      </w:r>
      <w:r w:rsidRPr="001470DC">
        <w:rPr>
          <w:color w:val="000000" w:themeColor="text1"/>
          <w:sz w:val="28"/>
          <w:szCs w:val="28"/>
          <w:shd w:val="clear" w:color="auto" w:fill="FFFFFF"/>
        </w:rPr>
        <w:t xml:space="preserve"> 197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1470DC">
        <w:rPr>
          <w:color w:val="000000" w:themeColor="text1"/>
          <w:sz w:val="28"/>
          <w:szCs w:val="28"/>
          <w:shd w:val="clear" w:color="auto" w:fill="FFFFFF"/>
        </w:rPr>
        <w:t>Немова</w:t>
      </w:r>
      <w:proofErr w:type="spellEnd"/>
      <w:r w:rsidRPr="001470DC">
        <w:rPr>
          <w:color w:val="000000" w:themeColor="text1"/>
          <w:sz w:val="28"/>
          <w:szCs w:val="28"/>
          <w:shd w:val="clear" w:color="auto" w:fill="FFFFFF"/>
        </w:rPr>
        <w:t>, Н.В. Управление методической работой в школе.</w:t>
      </w:r>
      <w:r w:rsidRPr="001470DC">
        <w:rPr>
          <w:color w:val="000000" w:themeColor="text1"/>
          <w:sz w:val="28"/>
          <w:szCs w:val="28"/>
        </w:rPr>
        <w:t xml:space="preserve"> –</w:t>
      </w:r>
      <w:r w:rsidRPr="001470DC">
        <w:rPr>
          <w:color w:val="000000" w:themeColor="text1"/>
          <w:sz w:val="28"/>
          <w:szCs w:val="28"/>
          <w:shd w:val="clear" w:color="auto" w:fill="FFFFFF"/>
        </w:rPr>
        <w:t xml:space="preserve"> М.: Сентябрь, 1999.</w:t>
      </w:r>
      <w:r w:rsidRPr="001470DC">
        <w:rPr>
          <w:color w:val="000000" w:themeColor="text1"/>
          <w:sz w:val="28"/>
          <w:szCs w:val="28"/>
        </w:rPr>
        <w:t xml:space="preserve"> –</w:t>
      </w:r>
      <w:r w:rsidRPr="001470DC">
        <w:rPr>
          <w:color w:val="000000" w:themeColor="text1"/>
          <w:sz w:val="28"/>
          <w:szCs w:val="28"/>
          <w:shd w:val="clear" w:color="auto" w:fill="FFFFFF"/>
        </w:rPr>
        <w:t xml:space="preserve"> 176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1470DC">
        <w:rPr>
          <w:color w:val="000000" w:themeColor="text1"/>
          <w:sz w:val="28"/>
          <w:szCs w:val="28"/>
          <w:shd w:val="clear" w:color="auto" w:fill="FFFFFF"/>
        </w:rPr>
        <w:t>Поташник, М.М., Моисеев А.В. Управление современной школой (в вопросах и ответах).</w:t>
      </w:r>
      <w:r w:rsidRPr="001470DC">
        <w:rPr>
          <w:color w:val="000000" w:themeColor="text1"/>
          <w:sz w:val="28"/>
          <w:szCs w:val="28"/>
        </w:rPr>
        <w:t xml:space="preserve"> –</w:t>
      </w:r>
      <w:r w:rsidRPr="001470DC">
        <w:rPr>
          <w:color w:val="000000" w:themeColor="text1"/>
          <w:sz w:val="28"/>
          <w:szCs w:val="28"/>
          <w:shd w:val="clear" w:color="auto" w:fill="FFFFFF"/>
        </w:rPr>
        <w:t xml:space="preserve"> М.: Новая школа, 1997.</w:t>
      </w:r>
      <w:r w:rsidRPr="001470DC">
        <w:rPr>
          <w:color w:val="000000" w:themeColor="text1"/>
          <w:sz w:val="28"/>
          <w:szCs w:val="28"/>
        </w:rPr>
        <w:t xml:space="preserve"> –</w:t>
      </w:r>
      <w:r w:rsidRPr="001470DC">
        <w:rPr>
          <w:color w:val="000000" w:themeColor="text1"/>
          <w:sz w:val="28"/>
          <w:szCs w:val="28"/>
          <w:shd w:val="clear" w:color="auto" w:fill="FFFFFF"/>
        </w:rPr>
        <w:t xml:space="preserve"> 350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1470DC">
        <w:rPr>
          <w:color w:val="000000" w:themeColor="text1"/>
          <w:sz w:val="28"/>
          <w:szCs w:val="28"/>
        </w:rPr>
        <w:t>Сластенин</w:t>
      </w:r>
      <w:proofErr w:type="spellEnd"/>
      <w:r w:rsidRPr="001470DC">
        <w:rPr>
          <w:color w:val="000000" w:themeColor="text1"/>
          <w:sz w:val="28"/>
          <w:szCs w:val="28"/>
        </w:rPr>
        <w:t xml:space="preserve"> В. А., </w:t>
      </w:r>
      <w:proofErr w:type="spellStart"/>
      <w:r w:rsidRPr="001470DC">
        <w:rPr>
          <w:color w:val="000000" w:themeColor="text1"/>
          <w:sz w:val="28"/>
          <w:szCs w:val="28"/>
        </w:rPr>
        <w:t>Подымова</w:t>
      </w:r>
      <w:proofErr w:type="spellEnd"/>
      <w:r w:rsidRPr="001470DC">
        <w:rPr>
          <w:color w:val="000000" w:themeColor="text1"/>
          <w:sz w:val="28"/>
          <w:szCs w:val="28"/>
        </w:rPr>
        <w:t xml:space="preserve"> Л. С. Педагогика: </w:t>
      </w:r>
      <w:proofErr w:type="spellStart"/>
      <w:r w:rsidRPr="001470DC">
        <w:rPr>
          <w:color w:val="000000" w:themeColor="text1"/>
          <w:sz w:val="28"/>
          <w:szCs w:val="28"/>
        </w:rPr>
        <w:t>Инновац</w:t>
      </w:r>
      <w:proofErr w:type="spellEnd"/>
      <w:r w:rsidRPr="001470DC">
        <w:rPr>
          <w:color w:val="000000" w:themeColor="text1"/>
          <w:sz w:val="28"/>
          <w:szCs w:val="28"/>
        </w:rPr>
        <w:t>. деятельность. – М.: ИЧП «</w:t>
      </w:r>
      <w:proofErr w:type="spellStart"/>
      <w:r w:rsidRPr="001470DC">
        <w:rPr>
          <w:color w:val="000000" w:themeColor="text1"/>
          <w:sz w:val="28"/>
          <w:szCs w:val="28"/>
        </w:rPr>
        <w:t>Изд</w:t>
      </w:r>
      <w:proofErr w:type="spellEnd"/>
      <w:r w:rsidRPr="001470DC">
        <w:rPr>
          <w:color w:val="000000" w:themeColor="text1"/>
          <w:sz w:val="28"/>
          <w:szCs w:val="28"/>
        </w:rPr>
        <w:t>–во Магистр», 1997. – 224 с.</w:t>
      </w:r>
    </w:p>
    <w:p w:rsidR="00C32DEC" w:rsidRPr="001470DC"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1470DC">
        <w:rPr>
          <w:color w:val="000000" w:themeColor="text1"/>
          <w:sz w:val="28"/>
          <w:szCs w:val="28"/>
          <w:shd w:val="clear" w:color="auto" w:fill="FFFFFF"/>
        </w:rPr>
        <w:t>Третьяков, П.И. Управление школой по результатам. Практика педагогического менеджмента.</w:t>
      </w:r>
      <w:r w:rsidRPr="001470DC">
        <w:rPr>
          <w:color w:val="000000" w:themeColor="text1"/>
          <w:sz w:val="28"/>
          <w:szCs w:val="28"/>
        </w:rPr>
        <w:t xml:space="preserve"> –</w:t>
      </w:r>
      <w:r w:rsidRPr="001470DC">
        <w:rPr>
          <w:color w:val="000000" w:themeColor="text1"/>
          <w:sz w:val="28"/>
          <w:szCs w:val="28"/>
          <w:shd w:val="clear" w:color="auto" w:fill="FFFFFF"/>
        </w:rPr>
        <w:t xml:space="preserve"> М.: Новая школа, 1998.</w:t>
      </w:r>
      <w:r w:rsidRPr="001470DC">
        <w:rPr>
          <w:color w:val="000000" w:themeColor="text1"/>
          <w:sz w:val="28"/>
          <w:szCs w:val="28"/>
        </w:rPr>
        <w:t xml:space="preserve"> –</w:t>
      </w:r>
      <w:r w:rsidRPr="001470DC">
        <w:rPr>
          <w:color w:val="000000" w:themeColor="text1"/>
          <w:sz w:val="28"/>
          <w:szCs w:val="28"/>
          <w:shd w:val="clear" w:color="auto" w:fill="FFFFFF"/>
        </w:rPr>
        <w:t xml:space="preserve"> 224 с.</w:t>
      </w:r>
    </w:p>
    <w:p w:rsidR="001C006B" w:rsidRPr="001470DC" w:rsidRDefault="001C006B" w:rsidP="001C006B">
      <w:pPr>
        <w:pStyle w:val="a8"/>
        <w:numPr>
          <w:ilvl w:val="0"/>
          <w:numId w:val="25"/>
        </w:numPr>
        <w:spacing w:before="0" w:beforeAutospacing="0" w:after="0" w:afterAutospacing="0"/>
        <w:ind w:left="0" w:firstLine="708"/>
        <w:jc w:val="both"/>
        <w:rPr>
          <w:color w:val="000000" w:themeColor="text1"/>
          <w:sz w:val="28"/>
          <w:szCs w:val="28"/>
        </w:rPr>
      </w:pPr>
      <w:r w:rsidRPr="001470DC">
        <w:rPr>
          <w:color w:val="000000" w:themeColor="text1"/>
          <w:sz w:val="28"/>
          <w:szCs w:val="28"/>
        </w:rPr>
        <w:t xml:space="preserve">Хуторской, А. В. Педагогическая </w:t>
      </w:r>
      <w:proofErr w:type="spellStart"/>
      <w:r w:rsidRPr="001470DC">
        <w:rPr>
          <w:color w:val="000000" w:themeColor="text1"/>
          <w:sz w:val="28"/>
          <w:szCs w:val="28"/>
        </w:rPr>
        <w:t>инноватика</w:t>
      </w:r>
      <w:proofErr w:type="spellEnd"/>
      <w:r w:rsidRPr="001470DC">
        <w:rPr>
          <w:color w:val="000000" w:themeColor="text1"/>
          <w:sz w:val="28"/>
          <w:szCs w:val="28"/>
        </w:rPr>
        <w:t>: методология, теория, практика / А. В. Хуторской – М. : Издательство УНУДО, 2005.</w:t>
      </w:r>
    </w:p>
    <w:p w:rsidR="001C006B" w:rsidRPr="001470DC" w:rsidRDefault="001C006B" w:rsidP="001C006B">
      <w:pPr>
        <w:pStyle w:val="a8"/>
        <w:numPr>
          <w:ilvl w:val="0"/>
          <w:numId w:val="25"/>
        </w:numPr>
        <w:spacing w:before="0" w:beforeAutospacing="0" w:after="0" w:afterAutospacing="0"/>
        <w:ind w:left="0" w:firstLine="708"/>
        <w:jc w:val="both"/>
        <w:rPr>
          <w:color w:val="000000" w:themeColor="text1"/>
          <w:sz w:val="28"/>
          <w:szCs w:val="28"/>
        </w:rPr>
      </w:pPr>
      <w:r w:rsidRPr="001470DC">
        <w:rPr>
          <w:color w:val="000000" w:themeColor="text1"/>
          <w:sz w:val="28"/>
          <w:szCs w:val="28"/>
        </w:rPr>
        <w:t>Шамова, Т. И. Педагогический менеджмент / Т. И. Шамова. – М., 1999. – 212 с.</w:t>
      </w:r>
    </w:p>
    <w:p w:rsidR="002279A0" w:rsidRPr="001470DC" w:rsidRDefault="002279A0" w:rsidP="00F23FB2">
      <w:pPr>
        <w:pStyle w:val="a8"/>
        <w:spacing w:before="0" w:beforeAutospacing="0" w:after="0" w:afterAutospacing="0"/>
        <w:jc w:val="both"/>
        <w:rPr>
          <w:color w:val="000000" w:themeColor="text1"/>
          <w:sz w:val="28"/>
          <w:szCs w:val="28"/>
        </w:rPr>
      </w:pPr>
    </w:p>
    <w:sectPr w:rsidR="002279A0" w:rsidRPr="001470DC" w:rsidSect="00EB48F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768" w:rsidRDefault="005E1768" w:rsidP="00DA5713">
      <w:pPr>
        <w:spacing w:after="0" w:line="240" w:lineRule="auto"/>
      </w:pPr>
      <w:r>
        <w:separator/>
      </w:r>
    </w:p>
  </w:endnote>
  <w:endnote w:type="continuationSeparator" w:id="0">
    <w:p w:rsidR="005E1768" w:rsidRDefault="005E1768" w:rsidP="00DA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3B" w:rsidRDefault="0019133B">
    <w:pPr>
      <w:pStyle w:val="af3"/>
      <w:jc w:val="right"/>
    </w:pPr>
    <w:r>
      <w:fldChar w:fldCharType="begin"/>
    </w:r>
    <w:r>
      <w:instrText>PAGE   \* MERGEFORMAT</w:instrText>
    </w:r>
    <w:r>
      <w:fldChar w:fldCharType="separate"/>
    </w:r>
    <w:r w:rsidR="008838BE">
      <w:rPr>
        <w:noProof/>
      </w:rPr>
      <w:t>2</w:t>
    </w:r>
    <w:r>
      <w:rPr>
        <w:noProof/>
      </w:rPr>
      <w:fldChar w:fldCharType="end"/>
    </w:r>
  </w:p>
  <w:p w:rsidR="0019133B" w:rsidRDefault="0019133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768" w:rsidRDefault="005E1768" w:rsidP="00DA5713">
      <w:pPr>
        <w:spacing w:after="0" w:line="240" w:lineRule="auto"/>
      </w:pPr>
      <w:r>
        <w:separator/>
      </w:r>
    </w:p>
  </w:footnote>
  <w:footnote w:type="continuationSeparator" w:id="0">
    <w:p w:rsidR="005E1768" w:rsidRDefault="005E1768" w:rsidP="00DA5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56D"/>
    <w:multiLevelType w:val="hybridMultilevel"/>
    <w:tmpl w:val="9B9AEF0C"/>
    <w:lvl w:ilvl="0" w:tplc="AFF866E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1526F"/>
    <w:multiLevelType w:val="multilevel"/>
    <w:tmpl w:val="57A6D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F6D7A"/>
    <w:multiLevelType w:val="multilevel"/>
    <w:tmpl w:val="77A0C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32047"/>
    <w:multiLevelType w:val="hybridMultilevel"/>
    <w:tmpl w:val="69344B1E"/>
    <w:lvl w:ilvl="0" w:tplc="326CB7E8">
      <w:start w:val="1"/>
      <w:numFmt w:val="decimal"/>
      <w:lvlText w:val="%1."/>
      <w:lvlJc w:val="left"/>
      <w:pPr>
        <w:ind w:left="1353" w:hanging="360"/>
      </w:pPr>
      <w:rPr>
        <w:rFonts w:ascii="Times New Roman" w:hAnsi="Times New Roman" w:cs="Times New Roman"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A87A23"/>
    <w:multiLevelType w:val="singleLevel"/>
    <w:tmpl w:val="8A4E4B38"/>
    <w:lvl w:ilvl="0">
      <w:numFmt w:val="bullet"/>
      <w:lvlText w:val="-"/>
      <w:lvlJc w:val="left"/>
      <w:pPr>
        <w:tabs>
          <w:tab w:val="num" w:pos="360"/>
        </w:tabs>
        <w:ind w:left="360" w:hanging="360"/>
      </w:pPr>
      <w:rPr>
        <w:rFonts w:hint="default"/>
      </w:rPr>
    </w:lvl>
  </w:abstractNum>
  <w:abstractNum w:abstractNumId="5">
    <w:nsid w:val="0FCC430D"/>
    <w:multiLevelType w:val="multilevel"/>
    <w:tmpl w:val="3E5E2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B773F3"/>
    <w:multiLevelType w:val="multilevel"/>
    <w:tmpl w:val="F5042A4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7">
    <w:nsid w:val="110069D5"/>
    <w:multiLevelType w:val="hybridMultilevel"/>
    <w:tmpl w:val="ADAAF28A"/>
    <w:lvl w:ilvl="0" w:tplc="2000000F">
      <w:start w:val="1"/>
      <w:numFmt w:val="decimal"/>
      <w:lvlText w:val="%1."/>
      <w:lvlJc w:val="left"/>
      <w:pPr>
        <w:ind w:left="777" w:hanging="360"/>
      </w:pPr>
    </w:lvl>
    <w:lvl w:ilvl="1" w:tplc="20000019" w:tentative="1">
      <w:start w:val="1"/>
      <w:numFmt w:val="lowerLetter"/>
      <w:lvlText w:val="%2."/>
      <w:lvlJc w:val="left"/>
      <w:pPr>
        <w:ind w:left="1497" w:hanging="360"/>
      </w:pPr>
    </w:lvl>
    <w:lvl w:ilvl="2" w:tplc="2000001B" w:tentative="1">
      <w:start w:val="1"/>
      <w:numFmt w:val="lowerRoman"/>
      <w:lvlText w:val="%3."/>
      <w:lvlJc w:val="right"/>
      <w:pPr>
        <w:ind w:left="2217" w:hanging="180"/>
      </w:pPr>
    </w:lvl>
    <w:lvl w:ilvl="3" w:tplc="2000000F" w:tentative="1">
      <w:start w:val="1"/>
      <w:numFmt w:val="decimal"/>
      <w:lvlText w:val="%4."/>
      <w:lvlJc w:val="left"/>
      <w:pPr>
        <w:ind w:left="2937" w:hanging="360"/>
      </w:pPr>
    </w:lvl>
    <w:lvl w:ilvl="4" w:tplc="20000019" w:tentative="1">
      <w:start w:val="1"/>
      <w:numFmt w:val="lowerLetter"/>
      <w:lvlText w:val="%5."/>
      <w:lvlJc w:val="left"/>
      <w:pPr>
        <w:ind w:left="3657" w:hanging="360"/>
      </w:pPr>
    </w:lvl>
    <w:lvl w:ilvl="5" w:tplc="2000001B" w:tentative="1">
      <w:start w:val="1"/>
      <w:numFmt w:val="lowerRoman"/>
      <w:lvlText w:val="%6."/>
      <w:lvlJc w:val="right"/>
      <w:pPr>
        <w:ind w:left="4377" w:hanging="180"/>
      </w:pPr>
    </w:lvl>
    <w:lvl w:ilvl="6" w:tplc="2000000F" w:tentative="1">
      <w:start w:val="1"/>
      <w:numFmt w:val="decimal"/>
      <w:lvlText w:val="%7."/>
      <w:lvlJc w:val="left"/>
      <w:pPr>
        <w:ind w:left="5097" w:hanging="360"/>
      </w:pPr>
    </w:lvl>
    <w:lvl w:ilvl="7" w:tplc="20000019" w:tentative="1">
      <w:start w:val="1"/>
      <w:numFmt w:val="lowerLetter"/>
      <w:lvlText w:val="%8."/>
      <w:lvlJc w:val="left"/>
      <w:pPr>
        <w:ind w:left="5817" w:hanging="360"/>
      </w:pPr>
    </w:lvl>
    <w:lvl w:ilvl="8" w:tplc="2000001B" w:tentative="1">
      <w:start w:val="1"/>
      <w:numFmt w:val="lowerRoman"/>
      <w:lvlText w:val="%9."/>
      <w:lvlJc w:val="right"/>
      <w:pPr>
        <w:ind w:left="6537" w:hanging="180"/>
      </w:pPr>
    </w:lvl>
  </w:abstractNum>
  <w:abstractNum w:abstractNumId="8">
    <w:nsid w:val="1D284311"/>
    <w:multiLevelType w:val="multilevel"/>
    <w:tmpl w:val="43C67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E2DA1"/>
    <w:multiLevelType w:val="multilevel"/>
    <w:tmpl w:val="6B64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E64F2"/>
    <w:multiLevelType w:val="multilevel"/>
    <w:tmpl w:val="A8043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D469B0"/>
    <w:multiLevelType w:val="hybridMultilevel"/>
    <w:tmpl w:val="3A8C72D0"/>
    <w:lvl w:ilvl="0" w:tplc="6556082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374D4325"/>
    <w:multiLevelType w:val="multilevel"/>
    <w:tmpl w:val="5CEEB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A7235C"/>
    <w:multiLevelType w:val="hybridMultilevel"/>
    <w:tmpl w:val="7876C1BA"/>
    <w:lvl w:ilvl="0" w:tplc="AFF866E0">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03A280A"/>
    <w:multiLevelType w:val="hybridMultilevel"/>
    <w:tmpl w:val="53E6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E370D3"/>
    <w:multiLevelType w:val="multilevel"/>
    <w:tmpl w:val="1A1AE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C872F9"/>
    <w:multiLevelType w:val="hybridMultilevel"/>
    <w:tmpl w:val="F572D7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F03A6B"/>
    <w:multiLevelType w:val="multilevel"/>
    <w:tmpl w:val="B086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675D5F"/>
    <w:multiLevelType w:val="multilevel"/>
    <w:tmpl w:val="AE9E7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475012"/>
    <w:multiLevelType w:val="hybridMultilevel"/>
    <w:tmpl w:val="D7B252BC"/>
    <w:lvl w:ilvl="0" w:tplc="08F4D842">
      <w:start w:val="8"/>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0">
    <w:nsid w:val="5A7B73B9"/>
    <w:multiLevelType w:val="multilevel"/>
    <w:tmpl w:val="C42A00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9B5ADB"/>
    <w:multiLevelType w:val="multilevel"/>
    <w:tmpl w:val="BF42C88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nsid w:val="6846244B"/>
    <w:multiLevelType w:val="multilevel"/>
    <w:tmpl w:val="F5963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2A100A"/>
    <w:multiLevelType w:val="hybridMultilevel"/>
    <w:tmpl w:val="4C26D1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6B6D79DC"/>
    <w:multiLevelType w:val="hybridMultilevel"/>
    <w:tmpl w:val="0F686E8C"/>
    <w:lvl w:ilvl="0" w:tplc="0419000F">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6E0D3DBA"/>
    <w:multiLevelType w:val="multilevel"/>
    <w:tmpl w:val="1540A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E456FE"/>
    <w:multiLevelType w:val="hybridMultilevel"/>
    <w:tmpl w:val="252438B8"/>
    <w:lvl w:ilvl="0" w:tplc="60563F58">
      <w:start w:val="1"/>
      <w:numFmt w:val="bullet"/>
      <w:lvlText w:val=""/>
      <w:lvlJc w:val="left"/>
      <w:pPr>
        <w:tabs>
          <w:tab w:val="num" w:pos="720"/>
        </w:tabs>
        <w:ind w:left="720" w:hanging="360"/>
      </w:pPr>
      <w:rPr>
        <w:rFonts w:ascii="Wingdings 2" w:hAnsi="Wingdings 2" w:hint="default"/>
      </w:rPr>
    </w:lvl>
    <w:lvl w:ilvl="1" w:tplc="9A8C81DA" w:tentative="1">
      <w:start w:val="1"/>
      <w:numFmt w:val="bullet"/>
      <w:lvlText w:val=""/>
      <w:lvlJc w:val="left"/>
      <w:pPr>
        <w:tabs>
          <w:tab w:val="num" w:pos="1440"/>
        </w:tabs>
        <w:ind w:left="1440" w:hanging="360"/>
      </w:pPr>
      <w:rPr>
        <w:rFonts w:ascii="Wingdings 2" w:hAnsi="Wingdings 2" w:hint="default"/>
      </w:rPr>
    </w:lvl>
    <w:lvl w:ilvl="2" w:tplc="EA405A32" w:tentative="1">
      <w:start w:val="1"/>
      <w:numFmt w:val="bullet"/>
      <w:lvlText w:val=""/>
      <w:lvlJc w:val="left"/>
      <w:pPr>
        <w:tabs>
          <w:tab w:val="num" w:pos="2160"/>
        </w:tabs>
        <w:ind w:left="2160" w:hanging="360"/>
      </w:pPr>
      <w:rPr>
        <w:rFonts w:ascii="Wingdings 2" w:hAnsi="Wingdings 2" w:hint="default"/>
      </w:rPr>
    </w:lvl>
    <w:lvl w:ilvl="3" w:tplc="C93695B4" w:tentative="1">
      <w:start w:val="1"/>
      <w:numFmt w:val="bullet"/>
      <w:lvlText w:val=""/>
      <w:lvlJc w:val="left"/>
      <w:pPr>
        <w:tabs>
          <w:tab w:val="num" w:pos="2880"/>
        </w:tabs>
        <w:ind w:left="2880" w:hanging="360"/>
      </w:pPr>
      <w:rPr>
        <w:rFonts w:ascii="Wingdings 2" w:hAnsi="Wingdings 2" w:hint="default"/>
      </w:rPr>
    </w:lvl>
    <w:lvl w:ilvl="4" w:tplc="B9FED5F2" w:tentative="1">
      <w:start w:val="1"/>
      <w:numFmt w:val="bullet"/>
      <w:lvlText w:val=""/>
      <w:lvlJc w:val="left"/>
      <w:pPr>
        <w:tabs>
          <w:tab w:val="num" w:pos="3600"/>
        </w:tabs>
        <w:ind w:left="3600" w:hanging="360"/>
      </w:pPr>
      <w:rPr>
        <w:rFonts w:ascii="Wingdings 2" w:hAnsi="Wingdings 2" w:hint="default"/>
      </w:rPr>
    </w:lvl>
    <w:lvl w:ilvl="5" w:tplc="4CE8E030" w:tentative="1">
      <w:start w:val="1"/>
      <w:numFmt w:val="bullet"/>
      <w:lvlText w:val=""/>
      <w:lvlJc w:val="left"/>
      <w:pPr>
        <w:tabs>
          <w:tab w:val="num" w:pos="4320"/>
        </w:tabs>
        <w:ind w:left="4320" w:hanging="360"/>
      </w:pPr>
      <w:rPr>
        <w:rFonts w:ascii="Wingdings 2" w:hAnsi="Wingdings 2" w:hint="default"/>
      </w:rPr>
    </w:lvl>
    <w:lvl w:ilvl="6" w:tplc="0C0ED8BC" w:tentative="1">
      <w:start w:val="1"/>
      <w:numFmt w:val="bullet"/>
      <w:lvlText w:val=""/>
      <w:lvlJc w:val="left"/>
      <w:pPr>
        <w:tabs>
          <w:tab w:val="num" w:pos="5040"/>
        </w:tabs>
        <w:ind w:left="5040" w:hanging="360"/>
      </w:pPr>
      <w:rPr>
        <w:rFonts w:ascii="Wingdings 2" w:hAnsi="Wingdings 2" w:hint="default"/>
      </w:rPr>
    </w:lvl>
    <w:lvl w:ilvl="7" w:tplc="3922245E" w:tentative="1">
      <w:start w:val="1"/>
      <w:numFmt w:val="bullet"/>
      <w:lvlText w:val=""/>
      <w:lvlJc w:val="left"/>
      <w:pPr>
        <w:tabs>
          <w:tab w:val="num" w:pos="5760"/>
        </w:tabs>
        <w:ind w:left="5760" w:hanging="360"/>
      </w:pPr>
      <w:rPr>
        <w:rFonts w:ascii="Wingdings 2" w:hAnsi="Wingdings 2" w:hint="default"/>
      </w:rPr>
    </w:lvl>
    <w:lvl w:ilvl="8" w:tplc="8CA63ECC" w:tentative="1">
      <w:start w:val="1"/>
      <w:numFmt w:val="bullet"/>
      <w:lvlText w:val=""/>
      <w:lvlJc w:val="left"/>
      <w:pPr>
        <w:tabs>
          <w:tab w:val="num" w:pos="6480"/>
        </w:tabs>
        <w:ind w:left="6480" w:hanging="360"/>
      </w:pPr>
      <w:rPr>
        <w:rFonts w:ascii="Wingdings 2" w:hAnsi="Wingdings 2" w:hint="default"/>
      </w:rPr>
    </w:lvl>
  </w:abstractNum>
  <w:abstractNum w:abstractNumId="27">
    <w:nsid w:val="71D82B57"/>
    <w:multiLevelType w:val="multilevel"/>
    <w:tmpl w:val="B4EEAC8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F845AC"/>
    <w:multiLevelType w:val="multilevel"/>
    <w:tmpl w:val="43C67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1A6F2A"/>
    <w:multiLevelType w:val="multilevel"/>
    <w:tmpl w:val="DC0A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CE46AB"/>
    <w:multiLevelType w:val="hybridMultilevel"/>
    <w:tmpl w:val="8B92D244"/>
    <w:lvl w:ilvl="0" w:tplc="1E10A9C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0A36AA"/>
    <w:multiLevelType w:val="hybridMultilevel"/>
    <w:tmpl w:val="D8E204CA"/>
    <w:lvl w:ilvl="0" w:tplc="08DE66EC">
      <w:start w:val="1"/>
      <w:numFmt w:val="bullet"/>
      <w:lvlText w:val=""/>
      <w:lvlJc w:val="left"/>
      <w:pPr>
        <w:tabs>
          <w:tab w:val="num" w:pos="720"/>
        </w:tabs>
        <w:ind w:left="720" w:hanging="360"/>
      </w:pPr>
      <w:rPr>
        <w:rFonts w:ascii="Wingdings" w:hAnsi="Wingdings" w:hint="default"/>
      </w:rPr>
    </w:lvl>
    <w:lvl w:ilvl="1" w:tplc="EF54F80E" w:tentative="1">
      <w:start w:val="1"/>
      <w:numFmt w:val="bullet"/>
      <w:lvlText w:val=""/>
      <w:lvlJc w:val="left"/>
      <w:pPr>
        <w:tabs>
          <w:tab w:val="num" w:pos="1440"/>
        </w:tabs>
        <w:ind w:left="1440" w:hanging="360"/>
      </w:pPr>
      <w:rPr>
        <w:rFonts w:ascii="Wingdings" w:hAnsi="Wingdings" w:hint="default"/>
      </w:rPr>
    </w:lvl>
    <w:lvl w:ilvl="2" w:tplc="ECC839A4" w:tentative="1">
      <w:start w:val="1"/>
      <w:numFmt w:val="bullet"/>
      <w:lvlText w:val=""/>
      <w:lvlJc w:val="left"/>
      <w:pPr>
        <w:tabs>
          <w:tab w:val="num" w:pos="2160"/>
        </w:tabs>
        <w:ind w:left="2160" w:hanging="360"/>
      </w:pPr>
      <w:rPr>
        <w:rFonts w:ascii="Wingdings" w:hAnsi="Wingdings" w:hint="default"/>
      </w:rPr>
    </w:lvl>
    <w:lvl w:ilvl="3" w:tplc="972037E6" w:tentative="1">
      <w:start w:val="1"/>
      <w:numFmt w:val="bullet"/>
      <w:lvlText w:val=""/>
      <w:lvlJc w:val="left"/>
      <w:pPr>
        <w:tabs>
          <w:tab w:val="num" w:pos="2880"/>
        </w:tabs>
        <w:ind w:left="2880" w:hanging="360"/>
      </w:pPr>
      <w:rPr>
        <w:rFonts w:ascii="Wingdings" w:hAnsi="Wingdings" w:hint="default"/>
      </w:rPr>
    </w:lvl>
    <w:lvl w:ilvl="4" w:tplc="EF6C9A92" w:tentative="1">
      <w:start w:val="1"/>
      <w:numFmt w:val="bullet"/>
      <w:lvlText w:val=""/>
      <w:lvlJc w:val="left"/>
      <w:pPr>
        <w:tabs>
          <w:tab w:val="num" w:pos="3600"/>
        </w:tabs>
        <w:ind w:left="3600" w:hanging="360"/>
      </w:pPr>
      <w:rPr>
        <w:rFonts w:ascii="Wingdings" w:hAnsi="Wingdings" w:hint="default"/>
      </w:rPr>
    </w:lvl>
    <w:lvl w:ilvl="5" w:tplc="5C9058A2" w:tentative="1">
      <w:start w:val="1"/>
      <w:numFmt w:val="bullet"/>
      <w:lvlText w:val=""/>
      <w:lvlJc w:val="left"/>
      <w:pPr>
        <w:tabs>
          <w:tab w:val="num" w:pos="4320"/>
        </w:tabs>
        <w:ind w:left="4320" w:hanging="360"/>
      </w:pPr>
      <w:rPr>
        <w:rFonts w:ascii="Wingdings" w:hAnsi="Wingdings" w:hint="default"/>
      </w:rPr>
    </w:lvl>
    <w:lvl w:ilvl="6" w:tplc="CE54E530" w:tentative="1">
      <w:start w:val="1"/>
      <w:numFmt w:val="bullet"/>
      <w:lvlText w:val=""/>
      <w:lvlJc w:val="left"/>
      <w:pPr>
        <w:tabs>
          <w:tab w:val="num" w:pos="5040"/>
        </w:tabs>
        <w:ind w:left="5040" w:hanging="360"/>
      </w:pPr>
      <w:rPr>
        <w:rFonts w:ascii="Wingdings" w:hAnsi="Wingdings" w:hint="default"/>
      </w:rPr>
    </w:lvl>
    <w:lvl w:ilvl="7" w:tplc="E3A02168" w:tentative="1">
      <w:start w:val="1"/>
      <w:numFmt w:val="bullet"/>
      <w:lvlText w:val=""/>
      <w:lvlJc w:val="left"/>
      <w:pPr>
        <w:tabs>
          <w:tab w:val="num" w:pos="5760"/>
        </w:tabs>
        <w:ind w:left="5760" w:hanging="360"/>
      </w:pPr>
      <w:rPr>
        <w:rFonts w:ascii="Wingdings" w:hAnsi="Wingdings" w:hint="default"/>
      </w:rPr>
    </w:lvl>
    <w:lvl w:ilvl="8" w:tplc="E1B46FFA" w:tentative="1">
      <w:start w:val="1"/>
      <w:numFmt w:val="bullet"/>
      <w:lvlText w:val=""/>
      <w:lvlJc w:val="left"/>
      <w:pPr>
        <w:tabs>
          <w:tab w:val="num" w:pos="6480"/>
        </w:tabs>
        <w:ind w:left="6480" w:hanging="360"/>
      </w:pPr>
      <w:rPr>
        <w:rFonts w:ascii="Wingdings" w:hAnsi="Wingdings" w:hint="default"/>
      </w:rPr>
    </w:lvl>
  </w:abstractNum>
  <w:abstractNum w:abstractNumId="32">
    <w:nsid w:val="7B483D23"/>
    <w:multiLevelType w:val="multilevel"/>
    <w:tmpl w:val="6AACE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6"/>
  </w:num>
  <w:num w:numId="3">
    <w:abstractNumId w:val="16"/>
  </w:num>
  <w:num w:numId="4">
    <w:abstractNumId w:val="24"/>
  </w:num>
  <w:num w:numId="5">
    <w:abstractNumId w:val="4"/>
  </w:num>
  <w:num w:numId="6">
    <w:abstractNumId w:val="9"/>
  </w:num>
  <w:num w:numId="7">
    <w:abstractNumId w:val="19"/>
  </w:num>
  <w:num w:numId="8">
    <w:abstractNumId w:val="22"/>
  </w:num>
  <w:num w:numId="9">
    <w:abstractNumId w:val="29"/>
  </w:num>
  <w:num w:numId="10">
    <w:abstractNumId w:val="1"/>
  </w:num>
  <w:num w:numId="11">
    <w:abstractNumId w:val="2"/>
  </w:num>
  <w:num w:numId="12">
    <w:abstractNumId w:val="5"/>
  </w:num>
  <w:num w:numId="13">
    <w:abstractNumId w:val="8"/>
  </w:num>
  <w:num w:numId="14">
    <w:abstractNumId w:val="6"/>
  </w:num>
  <w:num w:numId="15">
    <w:abstractNumId w:val="32"/>
  </w:num>
  <w:num w:numId="16">
    <w:abstractNumId w:val="20"/>
  </w:num>
  <w:num w:numId="17">
    <w:abstractNumId w:val="10"/>
  </w:num>
  <w:num w:numId="18">
    <w:abstractNumId w:val="15"/>
  </w:num>
  <w:num w:numId="19">
    <w:abstractNumId w:val="27"/>
  </w:num>
  <w:num w:numId="20">
    <w:abstractNumId w:val="18"/>
  </w:num>
  <w:num w:numId="21">
    <w:abstractNumId w:val="17"/>
  </w:num>
  <w:num w:numId="22">
    <w:abstractNumId w:val="21"/>
  </w:num>
  <w:num w:numId="23">
    <w:abstractNumId w:val="28"/>
  </w:num>
  <w:num w:numId="24">
    <w:abstractNumId w:val="25"/>
  </w:num>
  <w:num w:numId="25">
    <w:abstractNumId w:val="23"/>
  </w:num>
  <w:num w:numId="26">
    <w:abstractNumId w:val="12"/>
  </w:num>
  <w:num w:numId="27">
    <w:abstractNumId w:val="11"/>
  </w:num>
  <w:num w:numId="28">
    <w:abstractNumId w:val="14"/>
  </w:num>
  <w:num w:numId="29">
    <w:abstractNumId w:val="30"/>
  </w:num>
  <w:num w:numId="30">
    <w:abstractNumId w:val="0"/>
  </w:num>
  <w:num w:numId="31">
    <w:abstractNumId w:val="13"/>
  </w:num>
  <w:num w:numId="32">
    <w:abstractNumId w:val="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06D4"/>
    <w:rsid w:val="00000017"/>
    <w:rsid w:val="000006D4"/>
    <w:rsid w:val="0000685B"/>
    <w:rsid w:val="00007238"/>
    <w:rsid w:val="00007CA7"/>
    <w:rsid w:val="00013E5F"/>
    <w:rsid w:val="000161B9"/>
    <w:rsid w:val="00022774"/>
    <w:rsid w:val="00025F88"/>
    <w:rsid w:val="00027ADB"/>
    <w:rsid w:val="00031E48"/>
    <w:rsid w:val="00033CB3"/>
    <w:rsid w:val="00041268"/>
    <w:rsid w:val="00041666"/>
    <w:rsid w:val="000436F3"/>
    <w:rsid w:val="00043760"/>
    <w:rsid w:val="00046E3F"/>
    <w:rsid w:val="000505E3"/>
    <w:rsid w:val="00051653"/>
    <w:rsid w:val="000518B0"/>
    <w:rsid w:val="0005396B"/>
    <w:rsid w:val="00055EAC"/>
    <w:rsid w:val="00064A6D"/>
    <w:rsid w:val="00064D81"/>
    <w:rsid w:val="00071841"/>
    <w:rsid w:val="000759B1"/>
    <w:rsid w:val="00081155"/>
    <w:rsid w:val="00082DB1"/>
    <w:rsid w:val="00084434"/>
    <w:rsid w:val="00085F7A"/>
    <w:rsid w:val="00092B4C"/>
    <w:rsid w:val="00092E71"/>
    <w:rsid w:val="00092EC5"/>
    <w:rsid w:val="0009605B"/>
    <w:rsid w:val="000962C5"/>
    <w:rsid w:val="000A25A6"/>
    <w:rsid w:val="000B0336"/>
    <w:rsid w:val="000B0BF0"/>
    <w:rsid w:val="000B7F47"/>
    <w:rsid w:val="000C3103"/>
    <w:rsid w:val="000C644E"/>
    <w:rsid w:val="000D040D"/>
    <w:rsid w:val="000D2C53"/>
    <w:rsid w:val="000D4B34"/>
    <w:rsid w:val="000F010E"/>
    <w:rsid w:val="001001C4"/>
    <w:rsid w:val="00103EDB"/>
    <w:rsid w:val="00105A1E"/>
    <w:rsid w:val="001068B3"/>
    <w:rsid w:val="00112A19"/>
    <w:rsid w:val="00114631"/>
    <w:rsid w:val="00120544"/>
    <w:rsid w:val="001205CA"/>
    <w:rsid w:val="00122D07"/>
    <w:rsid w:val="00123194"/>
    <w:rsid w:val="00123CC0"/>
    <w:rsid w:val="00130492"/>
    <w:rsid w:val="00130EAD"/>
    <w:rsid w:val="00131538"/>
    <w:rsid w:val="00134012"/>
    <w:rsid w:val="00135B2D"/>
    <w:rsid w:val="0013785D"/>
    <w:rsid w:val="00142F1E"/>
    <w:rsid w:val="00143B03"/>
    <w:rsid w:val="00145AD9"/>
    <w:rsid w:val="001470DC"/>
    <w:rsid w:val="00147DB7"/>
    <w:rsid w:val="0015250D"/>
    <w:rsid w:val="001600B3"/>
    <w:rsid w:val="00160CFF"/>
    <w:rsid w:val="00163D21"/>
    <w:rsid w:val="0016770F"/>
    <w:rsid w:val="001761EB"/>
    <w:rsid w:val="00180D20"/>
    <w:rsid w:val="00183F33"/>
    <w:rsid w:val="001847FC"/>
    <w:rsid w:val="0019133B"/>
    <w:rsid w:val="001A0168"/>
    <w:rsid w:val="001A1440"/>
    <w:rsid w:val="001A29E0"/>
    <w:rsid w:val="001B007A"/>
    <w:rsid w:val="001B0BA3"/>
    <w:rsid w:val="001B0EDE"/>
    <w:rsid w:val="001C006B"/>
    <w:rsid w:val="001C080F"/>
    <w:rsid w:val="001C22EE"/>
    <w:rsid w:val="001C384D"/>
    <w:rsid w:val="001D4BD0"/>
    <w:rsid w:val="001E1CA2"/>
    <w:rsid w:val="001E48C6"/>
    <w:rsid w:val="001F249B"/>
    <w:rsid w:val="001F2861"/>
    <w:rsid w:val="001F73C0"/>
    <w:rsid w:val="00220A31"/>
    <w:rsid w:val="0022662F"/>
    <w:rsid w:val="002279A0"/>
    <w:rsid w:val="00231AF3"/>
    <w:rsid w:val="00231E69"/>
    <w:rsid w:val="00233BDE"/>
    <w:rsid w:val="00236D3C"/>
    <w:rsid w:val="00240854"/>
    <w:rsid w:val="00243730"/>
    <w:rsid w:val="002440E3"/>
    <w:rsid w:val="0025127D"/>
    <w:rsid w:val="00252779"/>
    <w:rsid w:val="002529F3"/>
    <w:rsid w:val="00260E45"/>
    <w:rsid w:val="00260F41"/>
    <w:rsid w:val="0026159B"/>
    <w:rsid w:val="00261649"/>
    <w:rsid w:val="00262D2A"/>
    <w:rsid w:val="00265685"/>
    <w:rsid w:val="002656D7"/>
    <w:rsid w:val="00265B86"/>
    <w:rsid w:val="0027364F"/>
    <w:rsid w:val="00274F97"/>
    <w:rsid w:val="002825F0"/>
    <w:rsid w:val="00290B01"/>
    <w:rsid w:val="00294069"/>
    <w:rsid w:val="00297986"/>
    <w:rsid w:val="002A37E0"/>
    <w:rsid w:val="002A5FCF"/>
    <w:rsid w:val="002A6FA2"/>
    <w:rsid w:val="002B3527"/>
    <w:rsid w:val="002B486F"/>
    <w:rsid w:val="002B6E05"/>
    <w:rsid w:val="002B7EA7"/>
    <w:rsid w:val="002C48F2"/>
    <w:rsid w:val="002D19F1"/>
    <w:rsid w:val="002D66DD"/>
    <w:rsid w:val="002D6B17"/>
    <w:rsid w:val="002D6F26"/>
    <w:rsid w:val="002E1F76"/>
    <w:rsid w:val="002E6D30"/>
    <w:rsid w:val="002F17A7"/>
    <w:rsid w:val="002F393D"/>
    <w:rsid w:val="002F417C"/>
    <w:rsid w:val="00306A00"/>
    <w:rsid w:val="0030712C"/>
    <w:rsid w:val="00310B2A"/>
    <w:rsid w:val="00313562"/>
    <w:rsid w:val="00314B59"/>
    <w:rsid w:val="003169C8"/>
    <w:rsid w:val="003224D6"/>
    <w:rsid w:val="003233BC"/>
    <w:rsid w:val="00334CF8"/>
    <w:rsid w:val="003359AF"/>
    <w:rsid w:val="00335FE4"/>
    <w:rsid w:val="00336B5A"/>
    <w:rsid w:val="00342C57"/>
    <w:rsid w:val="003458FF"/>
    <w:rsid w:val="003461A5"/>
    <w:rsid w:val="00354D50"/>
    <w:rsid w:val="00354F29"/>
    <w:rsid w:val="0036488D"/>
    <w:rsid w:val="003708BE"/>
    <w:rsid w:val="00370B84"/>
    <w:rsid w:val="003763B2"/>
    <w:rsid w:val="00385395"/>
    <w:rsid w:val="00396A11"/>
    <w:rsid w:val="003A4281"/>
    <w:rsid w:val="003A434F"/>
    <w:rsid w:val="003A651A"/>
    <w:rsid w:val="003A6B61"/>
    <w:rsid w:val="003A6CFB"/>
    <w:rsid w:val="003B03B4"/>
    <w:rsid w:val="003B21BC"/>
    <w:rsid w:val="003B2812"/>
    <w:rsid w:val="003B43A5"/>
    <w:rsid w:val="003C01CF"/>
    <w:rsid w:val="003C3D21"/>
    <w:rsid w:val="003C6422"/>
    <w:rsid w:val="003C6810"/>
    <w:rsid w:val="003D1CFA"/>
    <w:rsid w:val="003D5750"/>
    <w:rsid w:val="003D6CB9"/>
    <w:rsid w:val="003D7B72"/>
    <w:rsid w:val="003E1B63"/>
    <w:rsid w:val="003E6979"/>
    <w:rsid w:val="003F248A"/>
    <w:rsid w:val="0041497C"/>
    <w:rsid w:val="004200C8"/>
    <w:rsid w:val="00420CC3"/>
    <w:rsid w:val="00421AFA"/>
    <w:rsid w:val="00422D86"/>
    <w:rsid w:val="00423166"/>
    <w:rsid w:val="00424A39"/>
    <w:rsid w:val="00436439"/>
    <w:rsid w:val="00441F6B"/>
    <w:rsid w:val="004603ED"/>
    <w:rsid w:val="004738B2"/>
    <w:rsid w:val="0047496A"/>
    <w:rsid w:val="00485A2B"/>
    <w:rsid w:val="004974CF"/>
    <w:rsid w:val="004A5330"/>
    <w:rsid w:val="004B1D28"/>
    <w:rsid w:val="004B2E29"/>
    <w:rsid w:val="004B5D0A"/>
    <w:rsid w:val="004B6219"/>
    <w:rsid w:val="004C5E3F"/>
    <w:rsid w:val="004D195E"/>
    <w:rsid w:val="004D50BA"/>
    <w:rsid w:val="004D5144"/>
    <w:rsid w:val="004D5FC1"/>
    <w:rsid w:val="004D75E1"/>
    <w:rsid w:val="004E504D"/>
    <w:rsid w:val="004E5077"/>
    <w:rsid w:val="004F3AB5"/>
    <w:rsid w:val="004F6C36"/>
    <w:rsid w:val="00510FA8"/>
    <w:rsid w:val="005157E1"/>
    <w:rsid w:val="00516E5F"/>
    <w:rsid w:val="0052011A"/>
    <w:rsid w:val="00521E96"/>
    <w:rsid w:val="00524CC9"/>
    <w:rsid w:val="00527481"/>
    <w:rsid w:val="00533B3C"/>
    <w:rsid w:val="005350CA"/>
    <w:rsid w:val="005404B7"/>
    <w:rsid w:val="00545500"/>
    <w:rsid w:val="00545EAF"/>
    <w:rsid w:val="005505D2"/>
    <w:rsid w:val="00555840"/>
    <w:rsid w:val="0056065C"/>
    <w:rsid w:val="005621DE"/>
    <w:rsid w:val="005631DA"/>
    <w:rsid w:val="00567078"/>
    <w:rsid w:val="00580FB0"/>
    <w:rsid w:val="00585BBF"/>
    <w:rsid w:val="00587A26"/>
    <w:rsid w:val="0059663B"/>
    <w:rsid w:val="005B0F89"/>
    <w:rsid w:val="005B4003"/>
    <w:rsid w:val="005B644A"/>
    <w:rsid w:val="005B6D33"/>
    <w:rsid w:val="005C0C13"/>
    <w:rsid w:val="005C7EE5"/>
    <w:rsid w:val="005D0E4A"/>
    <w:rsid w:val="005E142E"/>
    <w:rsid w:val="005E1768"/>
    <w:rsid w:val="005E207B"/>
    <w:rsid w:val="005F3545"/>
    <w:rsid w:val="005F4512"/>
    <w:rsid w:val="005F490D"/>
    <w:rsid w:val="005F4A0B"/>
    <w:rsid w:val="005F7055"/>
    <w:rsid w:val="005F73CB"/>
    <w:rsid w:val="0060415A"/>
    <w:rsid w:val="00612BD0"/>
    <w:rsid w:val="006178C5"/>
    <w:rsid w:val="006217F2"/>
    <w:rsid w:val="00625530"/>
    <w:rsid w:val="0063319E"/>
    <w:rsid w:val="00640A2E"/>
    <w:rsid w:val="00640C38"/>
    <w:rsid w:val="00641B32"/>
    <w:rsid w:val="00643A49"/>
    <w:rsid w:val="00645887"/>
    <w:rsid w:val="0065186A"/>
    <w:rsid w:val="00653DAA"/>
    <w:rsid w:val="00656749"/>
    <w:rsid w:val="006615FC"/>
    <w:rsid w:val="00664674"/>
    <w:rsid w:val="006647C3"/>
    <w:rsid w:val="006661A2"/>
    <w:rsid w:val="0066752A"/>
    <w:rsid w:val="00670AE8"/>
    <w:rsid w:val="00671648"/>
    <w:rsid w:val="00674973"/>
    <w:rsid w:val="00683171"/>
    <w:rsid w:val="00687FF7"/>
    <w:rsid w:val="00692952"/>
    <w:rsid w:val="0069329B"/>
    <w:rsid w:val="0069466E"/>
    <w:rsid w:val="00697C2E"/>
    <w:rsid w:val="006A7DDE"/>
    <w:rsid w:val="006B0458"/>
    <w:rsid w:val="006B4E2A"/>
    <w:rsid w:val="006B5C9C"/>
    <w:rsid w:val="006B61A3"/>
    <w:rsid w:val="006C2983"/>
    <w:rsid w:val="006C724D"/>
    <w:rsid w:val="006D4E00"/>
    <w:rsid w:val="006D5B88"/>
    <w:rsid w:val="006D63B1"/>
    <w:rsid w:val="006D6B2C"/>
    <w:rsid w:val="006D7679"/>
    <w:rsid w:val="006E142C"/>
    <w:rsid w:val="006E4A59"/>
    <w:rsid w:val="006F08F6"/>
    <w:rsid w:val="00710B0B"/>
    <w:rsid w:val="00717A61"/>
    <w:rsid w:val="00721467"/>
    <w:rsid w:val="007248B2"/>
    <w:rsid w:val="00727225"/>
    <w:rsid w:val="0072751C"/>
    <w:rsid w:val="00730ACB"/>
    <w:rsid w:val="00731B72"/>
    <w:rsid w:val="007357AF"/>
    <w:rsid w:val="0074302A"/>
    <w:rsid w:val="0075400F"/>
    <w:rsid w:val="0076295E"/>
    <w:rsid w:val="0077164B"/>
    <w:rsid w:val="00776F9E"/>
    <w:rsid w:val="00780C0A"/>
    <w:rsid w:val="00783274"/>
    <w:rsid w:val="007833AC"/>
    <w:rsid w:val="00784B13"/>
    <w:rsid w:val="007867E1"/>
    <w:rsid w:val="00790249"/>
    <w:rsid w:val="00790BDE"/>
    <w:rsid w:val="007A2281"/>
    <w:rsid w:val="007A39DA"/>
    <w:rsid w:val="007A4CB0"/>
    <w:rsid w:val="007A5175"/>
    <w:rsid w:val="007B1124"/>
    <w:rsid w:val="007B2E58"/>
    <w:rsid w:val="007B43A0"/>
    <w:rsid w:val="007B7AA2"/>
    <w:rsid w:val="007B7FA8"/>
    <w:rsid w:val="007C258A"/>
    <w:rsid w:val="007C26DB"/>
    <w:rsid w:val="007C568F"/>
    <w:rsid w:val="007C76C4"/>
    <w:rsid w:val="007E1739"/>
    <w:rsid w:val="007E65D7"/>
    <w:rsid w:val="007E78E0"/>
    <w:rsid w:val="007F16DA"/>
    <w:rsid w:val="0080124A"/>
    <w:rsid w:val="00801ABE"/>
    <w:rsid w:val="00803B1B"/>
    <w:rsid w:val="008043AC"/>
    <w:rsid w:val="00807258"/>
    <w:rsid w:val="008104E6"/>
    <w:rsid w:val="008127D8"/>
    <w:rsid w:val="00813FB7"/>
    <w:rsid w:val="0081596C"/>
    <w:rsid w:val="00815F83"/>
    <w:rsid w:val="00836D2F"/>
    <w:rsid w:val="00851C7E"/>
    <w:rsid w:val="00852523"/>
    <w:rsid w:val="00852BC2"/>
    <w:rsid w:val="008538AE"/>
    <w:rsid w:val="00854086"/>
    <w:rsid w:val="0085482E"/>
    <w:rsid w:val="00863C04"/>
    <w:rsid w:val="00864E63"/>
    <w:rsid w:val="008724A2"/>
    <w:rsid w:val="008728A0"/>
    <w:rsid w:val="00875EF1"/>
    <w:rsid w:val="00880B21"/>
    <w:rsid w:val="00881554"/>
    <w:rsid w:val="008838BE"/>
    <w:rsid w:val="0088757B"/>
    <w:rsid w:val="0088773C"/>
    <w:rsid w:val="00890968"/>
    <w:rsid w:val="008A124F"/>
    <w:rsid w:val="008A67FC"/>
    <w:rsid w:val="008B0AD6"/>
    <w:rsid w:val="008B240C"/>
    <w:rsid w:val="008B7932"/>
    <w:rsid w:val="008C05C4"/>
    <w:rsid w:val="008C1917"/>
    <w:rsid w:val="008D264A"/>
    <w:rsid w:val="008D341F"/>
    <w:rsid w:val="008D359A"/>
    <w:rsid w:val="008D369B"/>
    <w:rsid w:val="008D4A2A"/>
    <w:rsid w:val="008E0C6C"/>
    <w:rsid w:val="008E32A3"/>
    <w:rsid w:val="008E656B"/>
    <w:rsid w:val="008F1886"/>
    <w:rsid w:val="008F1A29"/>
    <w:rsid w:val="008F38D2"/>
    <w:rsid w:val="008F463D"/>
    <w:rsid w:val="0090287A"/>
    <w:rsid w:val="00902B10"/>
    <w:rsid w:val="009041D8"/>
    <w:rsid w:val="00907ACD"/>
    <w:rsid w:val="00912430"/>
    <w:rsid w:val="00913273"/>
    <w:rsid w:val="00913911"/>
    <w:rsid w:val="00921382"/>
    <w:rsid w:val="009304BF"/>
    <w:rsid w:val="009320BA"/>
    <w:rsid w:val="00933C6A"/>
    <w:rsid w:val="0093554D"/>
    <w:rsid w:val="00935BDB"/>
    <w:rsid w:val="00940404"/>
    <w:rsid w:val="00941B3F"/>
    <w:rsid w:val="009458AA"/>
    <w:rsid w:val="00946993"/>
    <w:rsid w:val="00953D2B"/>
    <w:rsid w:val="00957AF6"/>
    <w:rsid w:val="00957E2E"/>
    <w:rsid w:val="00961199"/>
    <w:rsid w:val="00961E6B"/>
    <w:rsid w:val="009675E0"/>
    <w:rsid w:val="0097066A"/>
    <w:rsid w:val="00973DB0"/>
    <w:rsid w:val="009774F7"/>
    <w:rsid w:val="0098010E"/>
    <w:rsid w:val="009810AB"/>
    <w:rsid w:val="009810E9"/>
    <w:rsid w:val="009812FF"/>
    <w:rsid w:val="00994D92"/>
    <w:rsid w:val="00995928"/>
    <w:rsid w:val="00996A20"/>
    <w:rsid w:val="00996DC7"/>
    <w:rsid w:val="009A080B"/>
    <w:rsid w:val="009A0ECC"/>
    <w:rsid w:val="009A1474"/>
    <w:rsid w:val="009A1708"/>
    <w:rsid w:val="009A1D1E"/>
    <w:rsid w:val="009A2B76"/>
    <w:rsid w:val="009A6199"/>
    <w:rsid w:val="009B5A0D"/>
    <w:rsid w:val="009B6127"/>
    <w:rsid w:val="009D2194"/>
    <w:rsid w:val="009D2242"/>
    <w:rsid w:val="009D732B"/>
    <w:rsid w:val="009E23A0"/>
    <w:rsid w:val="009E6D10"/>
    <w:rsid w:val="009F0034"/>
    <w:rsid w:val="009F2D46"/>
    <w:rsid w:val="00A02069"/>
    <w:rsid w:val="00A04354"/>
    <w:rsid w:val="00A06D27"/>
    <w:rsid w:val="00A07F0E"/>
    <w:rsid w:val="00A11188"/>
    <w:rsid w:val="00A167CA"/>
    <w:rsid w:val="00A24DA6"/>
    <w:rsid w:val="00A33288"/>
    <w:rsid w:val="00A352AF"/>
    <w:rsid w:val="00A37021"/>
    <w:rsid w:val="00A46CED"/>
    <w:rsid w:val="00A5092B"/>
    <w:rsid w:val="00A50F0C"/>
    <w:rsid w:val="00A53A40"/>
    <w:rsid w:val="00A53ECE"/>
    <w:rsid w:val="00A675C9"/>
    <w:rsid w:val="00A808A1"/>
    <w:rsid w:val="00A924A2"/>
    <w:rsid w:val="00A93591"/>
    <w:rsid w:val="00A93B0B"/>
    <w:rsid w:val="00A95B13"/>
    <w:rsid w:val="00A96123"/>
    <w:rsid w:val="00AA49DB"/>
    <w:rsid w:val="00AB783A"/>
    <w:rsid w:val="00AC5E89"/>
    <w:rsid w:val="00AD1702"/>
    <w:rsid w:val="00AD17E5"/>
    <w:rsid w:val="00AD277C"/>
    <w:rsid w:val="00AD765B"/>
    <w:rsid w:val="00AE2C85"/>
    <w:rsid w:val="00AE4ECC"/>
    <w:rsid w:val="00AE7CF4"/>
    <w:rsid w:val="00AF5A4F"/>
    <w:rsid w:val="00B019F9"/>
    <w:rsid w:val="00B039E3"/>
    <w:rsid w:val="00B0472D"/>
    <w:rsid w:val="00B05D71"/>
    <w:rsid w:val="00B05D94"/>
    <w:rsid w:val="00B07089"/>
    <w:rsid w:val="00B12D25"/>
    <w:rsid w:val="00B3013D"/>
    <w:rsid w:val="00B34DE3"/>
    <w:rsid w:val="00B4018B"/>
    <w:rsid w:val="00B42556"/>
    <w:rsid w:val="00B4272B"/>
    <w:rsid w:val="00B434F5"/>
    <w:rsid w:val="00B465D7"/>
    <w:rsid w:val="00B46633"/>
    <w:rsid w:val="00B520EA"/>
    <w:rsid w:val="00B61DE8"/>
    <w:rsid w:val="00B624FE"/>
    <w:rsid w:val="00B63281"/>
    <w:rsid w:val="00B70F96"/>
    <w:rsid w:val="00B71904"/>
    <w:rsid w:val="00B72C73"/>
    <w:rsid w:val="00B7334F"/>
    <w:rsid w:val="00B7480E"/>
    <w:rsid w:val="00B7530E"/>
    <w:rsid w:val="00B7694F"/>
    <w:rsid w:val="00B83C8D"/>
    <w:rsid w:val="00B850D1"/>
    <w:rsid w:val="00B86B3B"/>
    <w:rsid w:val="00B86C01"/>
    <w:rsid w:val="00B87630"/>
    <w:rsid w:val="00B90C66"/>
    <w:rsid w:val="00B91AF9"/>
    <w:rsid w:val="00B9496B"/>
    <w:rsid w:val="00B9529F"/>
    <w:rsid w:val="00BA127F"/>
    <w:rsid w:val="00BA6A3A"/>
    <w:rsid w:val="00BA7049"/>
    <w:rsid w:val="00BA7E33"/>
    <w:rsid w:val="00BB02E4"/>
    <w:rsid w:val="00BB436D"/>
    <w:rsid w:val="00BC0082"/>
    <w:rsid w:val="00BC2EB2"/>
    <w:rsid w:val="00BD1300"/>
    <w:rsid w:val="00BD2C5A"/>
    <w:rsid w:val="00BD3C39"/>
    <w:rsid w:val="00BD6EE6"/>
    <w:rsid w:val="00BE0D5F"/>
    <w:rsid w:val="00BE1BE8"/>
    <w:rsid w:val="00BE2E3B"/>
    <w:rsid w:val="00BF0F0F"/>
    <w:rsid w:val="00BF41FF"/>
    <w:rsid w:val="00C04241"/>
    <w:rsid w:val="00C04A66"/>
    <w:rsid w:val="00C0683D"/>
    <w:rsid w:val="00C105BC"/>
    <w:rsid w:val="00C1131E"/>
    <w:rsid w:val="00C12C5D"/>
    <w:rsid w:val="00C2250D"/>
    <w:rsid w:val="00C23B4B"/>
    <w:rsid w:val="00C30DD4"/>
    <w:rsid w:val="00C32DEC"/>
    <w:rsid w:val="00C34F1D"/>
    <w:rsid w:val="00C40625"/>
    <w:rsid w:val="00C41773"/>
    <w:rsid w:val="00C43C3C"/>
    <w:rsid w:val="00C46D17"/>
    <w:rsid w:val="00C51702"/>
    <w:rsid w:val="00C547DE"/>
    <w:rsid w:val="00C56D14"/>
    <w:rsid w:val="00C5715C"/>
    <w:rsid w:val="00C6266D"/>
    <w:rsid w:val="00C64693"/>
    <w:rsid w:val="00C72E68"/>
    <w:rsid w:val="00C7348E"/>
    <w:rsid w:val="00C74137"/>
    <w:rsid w:val="00C8415B"/>
    <w:rsid w:val="00C93C89"/>
    <w:rsid w:val="00C957C8"/>
    <w:rsid w:val="00C95984"/>
    <w:rsid w:val="00C978A7"/>
    <w:rsid w:val="00CA0B4A"/>
    <w:rsid w:val="00CA0BEE"/>
    <w:rsid w:val="00CA69E8"/>
    <w:rsid w:val="00CB1296"/>
    <w:rsid w:val="00CB1E32"/>
    <w:rsid w:val="00CB5951"/>
    <w:rsid w:val="00CB5B17"/>
    <w:rsid w:val="00CC3CEC"/>
    <w:rsid w:val="00CC4513"/>
    <w:rsid w:val="00CC4CD0"/>
    <w:rsid w:val="00CD43D8"/>
    <w:rsid w:val="00CD5C17"/>
    <w:rsid w:val="00CD6ED4"/>
    <w:rsid w:val="00CE030F"/>
    <w:rsid w:val="00CE2C1F"/>
    <w:rsid w:val="00CE639C"/>
    <w:rsid w:val="00CE77C8"/>
    <w:rsid w:val="00CF0EB8"/>
    <w:rsid w:val="00CF2424"/>
    <w:rsid w:val="00D00720"/>
    <w:rsid w:val="00D01971"/>
    <w:rsid w:val="00D02CF2"/>
    <w:rsid w:val="00D040D3"/>
    <w:rsid w:val="00D1720B"/>
    <w:rsid w:val="00D2151F"/>
    <w:rsid w:val="00D22FA7"/>
    <w:rsid w:val="00D25F85"/>
    <w:rsid w:val="00D31456"/>
    <w:rsid w:val="00D328CB"/>
    <w:rsid w:val="00D414A9"/>
    <w:rsid w:val="00D4683D"/>
    <w:rsid w:val="00D4703B"/>
    <w:rsid w:val="00D47EDC"/>
    <w:rsid w:val="00D47F27"/>
    <w:rsid w:val="00D55ABF"/>
    <w:rsid w:val="00D6031C"/>
    <w:rsid w:val="00D6120C"/>
    <w:rsid w:val="00D65C3F"/>
    <w:rsid w:val="00D75668"/>
    <w:rsid w:val="00D77464"/>
    <w:rsid w:val="00D93E91"/>
    <w:rsid w:val="00DA2CD7"/>
    <w:rsid w:val="00DA2D48"/>
    <w:rsid w:val="00DA5713"/>
    <w:rsid w:val="00DA6272"/>
    <w:rsid w:val="00DA7FAC"/>
    <w:rsid w:val="00DB0DB2"/>
    <w:rsid w:val="00DB59A7"/>
    <w:rsid w:val="00DB78F2"/>
    <w:rsid w:val="00DC1C34"/>
    <w:rsid w:val="00DC5767"/>
    <w:rsid w:val="00DC6AEC"/>
    <w:rsid w:val="00DC6C07"/>
    <w:rsid w:val="00DC775E"/>
    <w:rsid w:val="00DD103D"/>
    <w:rsid w:val="00DE3A3C"/>
    <w:rsid w:val="00DE6248"/>
    <w:rsid w:val="00DF2A40"/>
    <w:rsid w:val="00DF3293"/>
    <w:rsid w:val="00DF5815"/>
    <w:rsid w:val="00DF77A6"/>
    <w:rsid w:val="00E169FF"/>
    <w:rsid w:val="00E20D77"/>
    <w:rsid w:val="00E233FB"/>
    <w:rsid w:val="00E256AF"/>
    <w:rsid w:val="00E26F3A"/>
    <w:rsid w:val="00E2736D"/>
    <w:rsid w:val="00E313FB"/>
    <w:rsid w:val="00E3379E"/>
    <w:rsid w:val="00E34135"/>
    <w:rsid w:val="00E441D2"/>
    <w:rsid w:val="00E47678"/>
    <w:rsid w:val="00E521EE"/>
    <w:rsid w:val="00E52858"/>
    <w:rsid w:val="00E53956"/>
    <w:rsid w:val="00E56503"/>
    <w:rsid w:val="00E57947"/>
    <w:rsid w:val="00E57961"/>
    <w:rsid w:val="00E645FC"/>
    <w:rsid w:val="00E72D3D"/>
    <w:rsid w:val="00E83B6E"/>
    <w:rsid w:val="00E83DEF"/>
    <w:rsid w:val="00E9617E"/>
    <w:rsid w:val="00E96B35"/>
    <w:rsid w:val="00EA0EEC"/>
    <w:rsid w:val="00EA6201"/>
    <w:rsid w:val="00EB05C3"/>
    <w:rsid w:val="00EB286B"/>
    <w:rsid w:val="00EB2C78"/>
    <w:rsid w:val="00EB48FF"/>
    <w:rsid w:val="00EB647D"/>
    <w:rsid w:val="00EC1D20"/>
    <w:rsid w:val="00EC2B6F"/>
    <w:rsid w:val="00EC49DE"/>
    <w:rsid w:val="00EC5434"/>
    <w:rsid w:val="00ED2653"/>
    <w:rsid w:val="00ED65CB"/>
    <w:rsid w:val="00ED7970"/>
    <w:rsid w:val="00ED79C9"/>
    <w:rsid w:val="00F0250A"/>
    <w:rsid w:val="00F124F5"/>
    <w:rsid w:val="00F211B7"/>
    <w:rsid w:val="00F2132A"/>
    <w:rsid w:val="00F23FB2"/>
    <w:rsid w:val="00F25E79"/>
    <w:rsid w:val="00F27B91"/>
    <w:rsid w:val="00F32B70"/>
    <w:rsid w:val="00F350F8"/>
    <w:rsid w:val="00F447B1"/>
    <w:rsid w:val="00F46759"/>
    <w:rsid w:val="00F47535"/>
    <w:rsid w:val="00F4761B"/>
    <w:rsid w:val="00F52944"/>
    <w:rsid w:val="00F66B0D"/>
    <w:rsid w:val="00F675E6"/>
    <w:rsid w:val="00F705B0"/>
    <w:rsid w:val="00F71942"/>
    <w:rsid w:val="00F7225F"/>
    <w:rsid w:val="00F72856"/>
    <w:rsid w:val="00F72909"/>
    <w:rsid w:val="00F757AD"/>
    <w:rsid w:val="00F85BB7"/>
    <w:rsid w:val="00F8717B"/>
    <w:rsid w:val="00F87882"/>
    <w:rsid w:val="00F91C2B"/>
    <w:rsid w:val="00F935F5"/>
    <w:rsid w:val="00FA1F60"/>
    <w:rsid w:val="00FA2864"/>
    <w:rsid w:val="00FA3DB3"/>
    <w:rsid w:val="00FA7F26"/>
    <w:rsid w:val="00FB205D"/>
    <w:rsid w:val="00FB468A"/>
    <w:rsid w:val="00FC2686"/>
    <w:rsid w:val="00FC552A"/>
    <w:rsid w:val="00FC6411"/>
    <w:rsid w:val="00FD2CF1"/>
    <w:rsid w:val="00FD5F12"/>
    <w:rsid w:val="00FE0051"/>
    <w:rsid w:val="00FE240E"/>
    <w:rsid w:val="00FE3009"/>
    <w:rsid w:val="00FE6D37"/>
    <w:rsid w:val="00FF50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Прямая со стрелкой 13"/>
        <o:r id="V:Rule2" type="connector" idref="#Соединительная линия уступом 4"/>
        <o:r id="V:Rule3" type="connector" idref="#Прямая со стрелкой 14"/>
        <o:r id="V:Rule4" type="connector" idref="#Соединительная линия уступом 7"/>
        <o:r id="V:Rule5" type="connector" idref="#Прямая со стрелкой 8"/>
        <o:r id="V:Rule6" type="connector" idref="#Прямая со стрелкой 16"/>
        <o:r id="V:Rule7" type="connector" idref="#Прямая со стрелкой 17"/>
        <o:r id="V:Rule8" type="connector" idref="#Прямая со стрелкой 18"/>
        <o:r id="V:Rule9" type="connector" idref="#Прямая со стрелкой 9"/>
        <o:r id="V:Rule10" type="connector" idref="#Соединительная линия уступом 5"/>
        <o:r id="V:Rule11" type="connector" idref="#Соединительная линия уступом 6"/>
        <o:r id="V:Rule12" type="connector" idref="#Прямая со стрелкой 10"/>
        <o:r id="V:Rule13" type="connector" idref="#Прямая со стрелкой 19"/>
        <o:r id="V:Rule14" type="connector" idref="#Прямая со стрелкой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6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530"/>
    <w:pPr>
      <w:ind w:left="720"/>
      <w:contextualSpacing/>
    </w:pPr>
  </w:style>
  <w:style w:type="character" w:customStyle="1" w:styleId="a4">
    <w:name w:val="Основной текст_"/>
    <w:basedOn w:val="a0"/>
    <w:link w:val="1"/>
    <w:rsid w:val="005F73CB"/>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5F73CB"/>
    <w:pPr>
      <w:widowControl w:val="0"/>
      <w:shd w:val="clear" w:color="auto" w:fill="FFFFFF"/>
      <w:spacing w:after="240" w:line="322" w:lineRule="exact"/>
      <w:jc w:val="both"/>
    </w:pPr>
    <w:rPr>
      <w:rFonts w:ascii="Times New Roman" w:hAnsi="Times New Roman"/>
      <w:sz w:val="27"/>
      <w:szCs w:val="27"/>
    </w:rPr>
  </w:style>
  <w:style w:type="character" w:customStyle="1" w:styleId="5">
    <w:name w:val="Основной текст (5)_"/>
    <w:basedOn w:val="a0"/>
    <w:link w:val="50"/>
    <w:rsid w:val="005F73CB"/>
    <w:rPr>
      <w:rFonts w:ascii="Century Schoolbook" w:eastAsia="Century Schoolbook" w:hAnsi="Century Schoolbook" w:cs="Century Schoolbook"/>
      <w:spacing w:val="4"/>
      <w:sz w:val="19"/>
      <w:szCs w:val="19"/>
      <w:shd w:val="clear" w:color="auto" w:fill="FFFFFF"/>
    </w:rPr>
  </w:style>
  <w:style w:type="paragraph" w:customStyle="1" w:styleId="50">
    <w:name w:val="Основной текст (5)"/>
    <w:basedOn w:val="a"/>
    <w:link w:val="5"/>
    <w:rsid w:val="005F73CB"/>
    <w:pPr>
      <w:widowControl w:val="0"/>
      <w:shd w:val="clear" w:color="auto" w:fill="FFFFFF"/>
      <w:spacing w:after="0" w:line="259" w:lineRule="exact"/>
      <w:jc w:val="both"/>
    </w:pPr>
    <w:rPr>
      <w:rFonts w:ascii="Century Schoolbook" w:eastAsia="Century Schoolbook" w:hAnsi="Century Schoolbook" w:cs="Century Schoolbook"/>
      <w:spacing w:val="4"/>
      <w:sz w:val="19"/>
      <w:szCs w:val="19"/>
    </w:rPr>
  </w:style>
  <w:style w:type="paragraph" w:customStyle="1" w:styleId="3">
    <w:name w:val="Основной текст3"/>
    <w:basedOn w:val="a"/>
    <w:rsid w:val="005F73CB"/>
    <w:pPr>
      <w:widowControl w:val="0"/>
      <w:shd w:val="clear" w:color="auto" w:fill="FFFFFF"/>
      <w:spacing w:after="0" w:line="259" w:lineRule="exact"/>
      <w:jc w:val="both"/>
    </w:pPr>
    <w:rPr>
      <w:rFonts w:ascii="Century Schoolbook" w:eastAsia="Century Schoolbook" w:hAnsi="Century Schoolbook" w:cs="Century Schoolbook"/>
      <w:color w:val="000000"/>
      <w:spacing w:val="4"/>
      <w:sz w:val="19"/>
      <w:szCs w:val="19"/>
    </w:rPr>
  </w:style>
  <w:style w:type="character" w:customStyle="1" w:styleId="2">
    <w:name w:val="Основной текст (2)_"/>
    <w:basedOn w:val="a0"/>
    <w:link w:val="20"/>
    <w:rsid w:val="000436F3"/>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0436F3"/>
    <w:pPr>
      <w:widowControl w:val="0"/>
      <w:shd w:val="clear" w:color="auto" w:fill="FFFFFF"/>
      <w:spacing w:before="5820" w:after="0" w:line="0" w:lineRule="atLeast"/>
      <w:jc w:val="center"/>
    </w:pPr>
    <w:rPr>
      <w:rFonts w:ascii="Times New Roman" w:hAnsi="Times New Roman"/>
      <w:sz w:val="30"/>
      <w:szCs w:val="30"/>
    </w:rPr>
  </w:style>
  <w:style w:type="character" w:customStyle="1" w:styleId="7">
    <w:name w:val="Заголовок №7_"/>
    <w:basedOn w:val="a0"/>
    <w:link w:val="70"/>
    <w:rsid w:val="00FA3DB3"/>
    <w:rPr>
      <w:rFonts w:ascii="Times New Roman" w:eastAsia="Times New Roman" w:hAnsi="Times New Roman" w:cs="Times New Roman"/>
      <w:sz w:val="20"/>
      <w:szCs w:val="20"/>
      <w:shd w:val="clear" w:color="auto" w:fill="FFFFFF"/>
    </w:rPr>
  </w:style>
  <w:style w:type="paragraph" w:customStyle="1" w:styleId="11">
    <w:name w:val="Основной текст11"/>
    <w:basedOn w:val="a"/>
    <w:rsid w:val="00FA3DB3"/>
    <w:pPr>
      <w:widowControl w:val="0"/>
      <w:shd w:val="clear" w:color="auto" w:fill="FFFFFF"/>
      <w:spacing w:before="780" w:after="1740" w:line="0" w:lineRule="atLeast"/>
      <w:ind w:hanging="560"/>
      <w:jc w:val="center"/>
    </w:pPr>
    <w:rPr>
      <w:rFonts w:ascii="Times New Roman" w:hAnsi="Times New Roman"/>
      <w:color w:val="000000"/>
      <w:sz w:val="20"/>
      <w:szCs w:val="20"/>
    </w:rPr>
  </w:style>
  <w:style w:type="paragraph" w:customStyle="1" w:styleId="70">
    <w:name w:val="Заголовок №7"/>
    <w:basedOn w:val="a"/>
    <w:link w:val="7"/>
    <w:rsid w:val="00FA3DB3"/>
    <w:pPr>
      <w:widowControl w:val="0"/>
      <w:shd w:val="clear" w:color="auto" w:fill="FFFFFF"/>
      <w:spacing w:after="180" w:line="0" w:lineRule="atLeast"/>
      <w:outlineLvl w:val="6"/>
    </w:pPr>
    <w:rPr>
      <w:rFonts w:ascii="Times New Roman" w:hAnsi="Times New Roman"/>
      <w:sz w:val="20"/>
      <w:szCs w:val="20"/>
    </w:rPr>
  </w:style>
  <w:style w:type="paragraph" w:styleId="a5">
    <w:name w:val="Balloon Text"/>
    <w:basedOn w:val="a"/>
    <w:link w:val="a6"/>
    <w:uiPriority w:val="99"/>
    <w:semiHidden/>
    <w:unhideWhenUsed/>
    <w:rsid w:val="003C642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6422"/>
    <w:rPr>
      <w:rFonts w:ascii="Segoe UI" w:hAnsi="Segoe UI" w:cs="Segoe UI"/>
      <w:sz w:val="18"/>
      <w:szCs w:val="18"/>
    </w:rPr>
  </w:style>
  <w:style w:type="table" w:styleId="a7">
    <w:name w:val="Table Grid"/>
    <w:basedOn w:val="a1"/>
    <w:uiPriority w:val="39"/>
    <w:rsid w:val="00163D2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A352AF"/>
    <w:pPr>
      <w:spacing w:before="100" w:beforeAutospacing="1" w:after="100" w:afterAutospacing="1" w:line="240" w:lineRule="auto"/>
    </w:pPr>
    <w:rPr>
      <w:rFonts w:ascii="Times New Roman" w:hAnsi="Times New Roman"/>
      <w:sz w:val="24"/>
      <w:szCs w:val="24"/>
    </w:rPr>
  </w:style>
  <w:style w:type="character" w:styleId="a9">
    <w:name w:val="Strong"/>
    <w:basedOn w:val="a0"/>
    <w:uiPriority w:val="22"/>
    <w:qFormat/>
    <w:rsid w:val="00A352AF"/>
    <w:rPr>
      <w:b/>
      <w:bCs/>
    </w:rPr>
  </w:style>
  <w:style w:type="character" w:styleId="aa">
    <w:name w:val="Emphasis"/>
    <w:basedOn w:val="a0"/>
    <w:uiPriority w:val="20"/>
    <w:qFormat/>
    <w:rsid w:val="00A352AF"/>
    <w:rPr>
      <w:i/>
      <w:iCs/>
    </w:rPr>
  </w:style>
  <w:style w:type="character" w:styleId="ab">
    <w:name w:val="Hyperlink"/>
    <w:basedOn w:val="a0"/>
    <w:unhideWhenUsed/>
    <w:rsid w:val="00423166"/>
    <w:rPr>
      <w:color w:val="0000FF"/>
      <w:u w:val="single"/>
    </w:rPr>
  </w:style>
  <w:style w:type="character" w:customStyle="1" w:styleId="30">
    <w:name w:val="Основной текст (3)_"/>
    <w:basedOn w:val="a0"/>
    <w:link w:val="31"/>
    <w:rsid w:val="00485A2B"/>
    <w:rPr>
      <w:rFonts w:ascii="Times New Roman" w:eastAsia="Times New Roman" w:hAnsi="Times New Roman" w:cs="Times New Roman"/>
      <w:i/>
      <w:iCs/>
      <w:shd w:val="clear" w:color="auto" w:fill="FFFFFF"/>
    </w:rPr>
  </w:style>
  <w:style w:type="paragraph" w:customStyle="1" w:styleId="31">
    <w:name w:val="Основной текст (3)"/>
    <w:basedOn w:val="a"/>
    <w:link w:val="30"/>
    <w:rsid w:val="00485A2B"/>
    <w:pPr>
      <w:widowControl w:val="0"/>
      <w:shd w:val="clear" w:color="auto" w:fill="FFFFFF"/>
      <w:spacing w:after="120" w:line="317" w:lineRule="exact"/>
    </w:pPr>
    <w:rPr>
      <w:rFonts w:ascii="Times New Roman" w:hAnsi="Times New Roman"/>
      <w:i/>
      <w:iCs/>
    </w:rPr>
  </w:style>
  <w:style w:type="character" w:styleId="ac">
    <w:name w:val="annotation reference"/>
    <w:basedOn w:val="a0"/>
    <w:uiPriority w:val="99"/>
    <w:semiHidden/>
    <w:unhideWhenUsed/>
    <w:rsid w:val="001F73C0"/>
    <w:rPr>
      <w:sz w:val="16"/>
      <w:szCs w:val="16"/>
    </w:rPr>
  </w:style>
  <w:style w:type="paragraph" w:styleId="ad">
    <w:name w:val="annotation text"/>
    <w:basedOn w:val="a"/>
    <w:link w:val="ae"/>
    <w:uiPriority w:val="99"/>
    <w:semiHidden/>
    <w:unhideWhenUsed/>
    <w:rsid w:val="001F73C0"/>
    <w:pPr>
      <w:spacing w:line="240" w:lineRule="auto"/>
    </w:pPr>
    <w:rPr>
      <w:sz w:val="20"/>
      <w:szCs w:val="20"/>
    </w:rPr>
  </w:style>
  <w:style w:type="character" w:customStyle="1" w:styleId="ae">
    <w:name w:val="Текст примечания Знак"/>
    <w:basedOn w:val="a0"/>
    <w:link w:val="ad"/>
    <w:uiPriority w:val="99"/>
    <w:semiHidden/>
    <w:rsid w:val="001F73C0"/>
    <w:rPr>
      <w:sz w:val="20"/>
      <w:szCs w:val="20"/>
    </w:rPr>
  </w:style>
  <w:style w:type="paragraph" w:styleId="af">
    <w:name w:val="annotation subject"/>
    <w:basedOn w:val="ad"/>
    <w:next w:val="ad"/>
    <w:link w:val="af0"/>
    <w:uiPriority w:val="99"/>
    <w:semiHidden/>
    <w:unhideWhenUsed/>
    <w:rsid w:val="001F73C0"/>
    <w:rPr>
      <w:b/>
      <w:bCs/>
    </w:rPr>
  </w:style>
  <w:style w:type="character" w:customStyle="1" w:styleId="af0">
    <w:name w:val="Тема примечания Знак"/>
    <w:basedOn w:val="ae"/>
    <w:link w:val="af"/>
    <w:uiPriority w:val="99"/>
    <w:semiHidden/>
    <w:rsid w:val="001F73C0"/>
    <w:rPr>
      <w:b/>
      <w:bCs/>
      <w:sz w:val="20"/>
      <w:szCs w:val="20"/>
    </w:rPr>
  </w:style>
  <w:style w:type="paragraph" w:styleId="af1">
    <w:name w:val="header"/>
    <w:basedOn w:val="a"/>
    <w:link w:val="af2"/>
    <w:uiPriority w:val="99"/>
    <w:unhideWhenUsed/>
    <w:rsid w:val="00DA5713"/>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A5713"/>
  </w:style>
  <w:style w:type="paragraph" w:styleId="af3">
    <w:name w:val="footer"/>
    <w:basedOn w:val="a"/>
    <w:link w:val="af4"/>
    <w:uiPriority w:val="99"/>
    <w:unhideWhenUsed/>
    <w:rsid w:val="00DA571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A5713"/>
  </w:style>
  <w:style w:type="table" w:customStyle="1" w:styleId="10">
    <w:name w:val="Сетка таблицы1"/>
    <w:basedOn w:val="a1"/>
    <w:next w:val="a7"/>
    <w:uiPriority w:val="39"/>
    <w:rsid w:val="003B281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3233BC"/>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39"/>
    <w:rsid w:val="002C48F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0F8"/>
    <w:pPr>
      <w:autoSpaceDE w:val="0"/>
      <w:autoSpaceDN w:val="0"/>
      <w:adjustRightInd w:val="0"/>
    </w:pPr>
    <w:rPr>
      <w:rFonts w:ascii="Times New Roman" w:hAnsi="Times New Roman"/>
      <w:color w:val="000000"/>
      <w:sz w:val="24"/>
      <w:szCs w:val="24"/>
    </w:rPr>
  </w:style>
  <w:style w:type="paragraph" w:styleId="af5">
    <w:name w:val="No Spacing"/>
    <w:link w:val="af6"/>
    <w:uiPriority w:val="1"/>
    <w:qFormat/>
    <w:rsid w:val="00F350F8"/>
    <w:rPr>
      <w:rFonts w:eastAsia="Calibri"/>
      <w:sz w:val="22"/>
      <w:szCs w:val="22"/>
      <w:lang w:eastAsia="en-US"/>
    </w:rPr>
  </w:style>
  <w:style w:type="character" w:customStyle="1" w:styleId="af6">
    <w:name w:val="Без интервала Знак"/>
    <w:link w:val="af5"/>
    <w:uiPriority w:val="1"/>
    <w:rsid w:val="00F350F8"/>
    <w:rPr>
      <w:rFonts w:ascii="Calibri" w:eastAsia="Calibri" w:hAnsi="Calibri" w:cs="Times New Roman"/>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6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530"/>
    <w:pPr>
      <w:ind w:left="720"/>
      <w:contextualSpacing/>
    </w:pPr>
  </w:style>
  <w:style w:type="character" w:customStyle="1" w:styleId="a4">
    <w:name w:val="Основной текст_"/>
    <w:basedOn w:val="a0"/>
    <w:link w:val="1"/>
    <w:rsid w:val="005F73CB"/>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5F73CB"/>
    <w:pPr>
      <w:widowControl w:val="0"/>
      <w:shd w:val="clear" w:color="auto" w:fill="FFFFFF"/>
      <w:spacing w:after="240" w:line="322" w:lineRule="exact"/>
      <w:jc w:val="both"/>
    </w:pPr>
    <w:rPr>
      <w:rFonts w:ascii="Times New Roman" w:hAnsi="Times New Roman"/>
      <w:sz w:val="27"/>
      <w:szCs w:val="27"/>
    </w:rPr>
  </w:style>
  <w:style w:type="character" w:customStyle="1" w:styleId="5">
    <w:name w:val="Основной текст (5)_"/>
    <w:basedOn w:val="a0"/>
    <w:link w:val="50"/>
    <w:rsid w:val="005F73CB"/>
    <w:rPr>
      <w:rFonts w:ascii="Century Schoolbook" w:eastAsia="Century Schoolbook" w:hAnsi="Century Schoolbook" w:cs="Century Schoolbook"/>
      <w:spacing w:val="4"/>
      <w:sz w:val="19"/>
      <w:szCs w:val="19"/>
      <w:shd w:val="clear" w:color="auto" w:fill="FFFFFF"/>
    </w:rPr>
  </w:style>
  <w:style w:type="paragraph" w:customStyle="1" w:styleId="50">
    <w:name w:val="Основной текст (5)"/>
    <w:basedOn w:val="a"/>
    <w:link w:val="5"/>
    <w:rsid w:val="005F73CB"/>
    <w:pPr>
      <w:widowControl w:val="0"/>
      <w:shd w:val="clear" w:color="auto" w:fill="FFFFFF"/>
      <w:spacing w:after="0" w:line="259" w:lineRule="exact"/>
      <w:jc w:val="both"/>
    </w:pPr>
    <w:rPr>
      <w:rFonts w:ascii="Century Schoolbook" w:eastAsia="Century Schoolbook" w:hAnsi="Century Schoolbook" w:cs="Century Schoolbook"/>
      <w:spacing w:val="4"/>
      <w:sz w:val="19"/>
      <w:szCs w:val="19"/>
    </w:rPr>
  </w:style>
  <w:style w:type="paragraph" w:customStyle="1" w:styleId="3">
    <w:name w:val="Основной текст3"/>
    <w:basedOn w:val="a"/>
    <w:rsid w:val="005F73CB"/>
    <w:pPr>
      <w:widowControl w:val="0"/>
      <w:shd w:val="clear" w:color="auto" w:fill="FFFFFF"/>
      <w:spacing w:after="0" w:line="259" w:lineRule="exact"/>
      <w:jc w:val="both"/>
    </w:pPr>
    <w:rPr>
      <w:rFonts w:ascii="Century Schoolbook" w:eastAsia="Century Schoolbook" w:hAnsi="Century Schoolbook" w:cs="Century Schoolbook"/>
      <w:color w:val="000000"/>
      <w:spacing w:val="4"/>
      <w:sz w:val="19"/>
      <w:szCs w:val="19"/>
    </w:rPr>
  </w:style>
  <w:style w:type="character" w:customStyle="1" w:styleId="2">
    <w:name w:val="Основной текст (2)_"/>
    <w:basedOn w:val="a0"/>
    <w:link w:val="20"/>
    <w:rsid w:val="000436F3"/>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0436F3"/>
    <w:pPr>
      <w:widowControl w:val="0"/>
      <w:shd w:val="clear" w:color="auto" w:fill="FFFFFF"/>
      <w:spacing w:before="5820" w:after="0" w:line="0" w:lineRule="atLeast"/>
      <w:jc w:val="center"/>
    </w:pPr>
    <w:rPr>
      <w:rFonts w:ascii="Times New Roman" w:hAnsi="Times New Roman"/>
      <w:sz w:val="30"/>
      <w:szCs w:val="30"/>
    </w:rPr>
  </w:style>
  <w:style w:type="character" w:customStyle="1" w:styleId="7">
    <w:name w:val="Заголовок №7_"/>
    <w:basedOn w:val="a0"/>
    <w:link w:val="70"/>
    <w:rsid w:val="00FA3DB3"/>
    <w:rPr>
      <w:rFonts w:ascii="Times New Roman" w:eastAsia="Times New Roman" w:hAnsi="Times New Roman" w:cs="Times New Roman"/>
      <w:sz w:val="20"/>
      <w:szCs w:val="20"/>
      <w:shd w:val="clear" w:color="auto" w:fill="FFFFFF"/>
    </w:rPr>
  </w:style>
  <w:style w:type="paragraph" w:customStyle="1" w:styleId="11">
    <w:name w:val="Основной текст11"/>
    <w:basedOn w:val="a"/>
    <w:rsid w:val="00FA3DB3"/>
    <w:pPr>
      <w:widowControl w:val="0"/>
      <w:shd w:val="clear" w:color="auto" w:fill="FFFFFF"/>
      <w:spacing w:before="780" w:after="1740" w:line="0" w:lineRule="atLeast"/>
      <w:ind w:hanging="560"/>
      <w:jc w:val="center"/>
    </w:pPr>
    <w:rPr>
      <w:rFonts w:ascii="Times New Roman" w:hAnsi="Times New Roman"/>
      <w:color w:val="000000"/>
      <w:sz w:val="20"/>
      <w:szCs w:val="20"/>
    </w:rPr>
  </w:style>
  <w:style w:type="paragraph" w:customStyle="1" w:styleId="70">
    <w:name w:val="Заголовок №7"/>
    <w:basedOn w:val="a"/>
    <w:link w:val="7"/>
    <w:rsid w:val="00FA3DB3"/>
    <w:pPr>
      <w:widowControl w:val="0"/>
      <w:shd w:val="clear" w:color="auto" w:fill="FFFFFF"/>
      <w:spacing w:after="180" w:line="0" w:lineRule="atLeast"/>
      <w:outlineLvl w:val="6"/>
    </w:pPr>
    <w:rPr>
      <w:rFonts w:ascii="Times New Roman" w:hAnsi="Times New Roman"/>
      <w:sz w:val="20"/>
      <w:szCs w:val="20"/>
    </w:rPr>
  </w:style>
  <w:style w:type="paragraph" w:styleId="a5">
    <w:name w:val="Balloon Text"/>
    <w:basedOn w:val="a"/>
    <w:link w:val="a6"/>
    <w:uiPriority w:val="99"/>
    <w:semiHidden/>
    <w:unhideWhenUsed/>
    <w:rsid w:val="003C642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6422"/>
    <w:rPr>
      <w:rFonts w:ascii="Segoe UI" w:hAnsi="Segoe UI" w:cs="Segoe UI"/>
      <w:sz w:val="18"/>
      <w:szCs w:val="18"/>
    </w:rPr>
  </w:style>
  <w:style w:type="table" w:styleId="a7">
    <w:name w:val="Table Grid"/>
    <w:basedOn w:val="a1"/>
    <w:uiPriority w:val="39"/>
    <w:rsid w:val="00163D2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A352AF"/>
    <w:pPr>
      <w:spacing w:before="100" w:beforeAutospacing="1" w:after="100" w:afterAutospacing="1" w:line="240" w:lineRule="auto"/>
    </w:pPr>
    <w:rPr>
      <w:rFonts w:ascii="Times New Roman" w:hAnsi="Times New Roman"/>
      <w:sz w:val="24"/>
      <w:szCs w:val="24"/>
    </w:rPr>
  </w:style>
  <w:style w:type="character" w:styleId="a9">
    <w:name w:val="Strong"/>
    <w:basedOn w:val="a0"/>
    <w:uiPriority w:val="22"/>
    <w:qFormat/>
    <w:rsid w:val="00A352AF"/>
    <w:rPr>
      <w:b/>
      <w:bCs/>
    </w:rPr>
  </w:style>
  <w:style w:type="character" w:styleId="aa">
    <w:name w:val="Emphasis"/>
    <w:basedOn w:val="a0"/>
    <w:uiPriority w:val="20"/>
    <w:qFormat/>
    <w:rsid w:val="00A352AF"/>
    <w:rPr>
      <w:i/>
      <w:iCs/>
    </w:rPr>
  </w:style>
  <w:style w:type="character" w:styleId="ab">
    <w:name w:val="Hyperlink"/>
    <w:basedOn w:val="a0"/>
    <w:unhideWhenUsed/>
    <w:rsid w:val="00423166"/>
    <w:rPr>
      <w:color w:val="0000FF"/>
      <w:u w:val="single"/>
    </w:rPr>
  </w:style>
  <w:style w:type="character" w:customStyle="1" w:styleId="30">
    <w:name w:val="Основной текст (3)_"/>
    <w:basedOn w:val="a0"/>
    <w:link w:val="31"/>
    <w:rsid w:val="00485A2B"/>
    <w:rPr>
      <w:rFonts w:ascii="Times New Roman" w:eastAsia="Times New Roman" w:hAnsi="Times New Roman" w:cs="Times New Roman"/>
      <w:i/>
      <w:iCs/>
      <w:shd w:val="clear" w:color="auto" w:fill="FFFFFF"/>
    </w:rPr>
  </w:style>
  <w:style w:type="paragraph" w:customStyle="1" w:styleId="31">
    <w:name w:val="Основной текст (3)"/>
    <w:basedOn w:val="a"/>
    <w:link w:val="30"/>
    <w:rsid w:val="00485A2B"/>
    <w:pPr>
      <w:widowControl w:val="0"/>
      <w:shd w:val="clear" w:color="auto" w:fill="FFFFFF"/>
      <w:spacing w:after="120" w:line="317" w:lineRule="exact"/>
    </w:pPr>
    <w:rPr>
      <w:rFonts w:ascii="Times New Roman" w:hAnsi="Times New Roman"/>
      <w:i/>
      <w:iCs/>
    </w:rPr>
  </w:style>
  <w:style w:type="character" w:styleId="ac">
    <w:name w:val="annotation reference"/>
    <w:basedOn w:val="a0"/>
    <w:uiPriority w:val="99"/>
    <w:semiHidden/>
    <w:unhideWhenUsed/>
    <w:rsid w:val="001F73C0"/>
    <w:rPr>
      <w:sz w:val="16"/>
      <w:szCs w:val="16"/>
    </w:rPr>
  </w:style>
  <w:style w:type="paragraph" w:styleId="ad">
    <w:name w:val="annotation text"/>
    <w:basedOn w:val="a"/>
    <w:link w:val="ae"/>
    <w:uiPriority w:val="99"/>
    <w:semiHidden/>
    <w:unhideWhenUsed/>
    <w:rsid w:val="001F73C0"/>
    <w:pPr>
      <w:spacing w:line="240" w:lineRule="auto"/>
    </w:pPr>
    <w:rPr>
      <w:sz w:val="20"/>
      <w:szCs w:val="20"/>
    </w:rPr>
  </w:style>
  <w:style w:type="character" w:customStyle="1" w:styleId="ae">
    <w:name w:val="Текст примечания Знак"/>
    <w:basedOn w:val="a0"/>
    <w:link w:val="ad"/>
    <w:uiPriority w:val="99"/>
    <w:semiHidden/>
    <w:rsid w:val="001F73C0"/>
    <w:rPr>
      <w:sz w:val="20"/>
      <w:szCs w:val="20"/>
    </w:rPr>
  </w:style>
  <w:style w:type="paragraph" w:styleId="af">
    <w:name w:val="annotation subject"/>
    <w:basedOn w:val="ad"/>
    <w:next w:val="ad"/>
    <w:link w:val="af0"/>
    <w:uiPriority w:val="99"/>
    <w:semiHidden/>
    <w:unhideWhenUsed/>
    <w:rsid w:val="001F73C0"/>
    <w:rPr>
      <w:b/>
      <w:bCs/>
    </w:rPr>
  </w:style>
  <w:style w:type="character" w:customStyle="1" w:styleId="af0">
    <w:name w:val="Тема примечания Знак"/>
    <w:basedOn w:val="ae"/>
    <w:link w:val="af"/>
    <w:uiPriority w:val="99"/>
    <w:semiHidden/>
    <w:rsid w:val="001F73C0"/>
    <w:rPr>
      <w:b/>
      <w:bCs/>
      <w:sz w:val="20"/>
      <w:szCs w:val="20"/>
    </w:rPr>
  </w:style>
  <w:style w:type="paragraph" w:styleId="af1">
    <w:name w:val="header"/>
    <w:basedOn w:val="a"/>
    <w:link w:val="af2"/>
    <w:uiPriority w:val="99"/>
    <w:unhideWhenUsed/>
    <w:rsid w:val="00DA5713"/>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A5713"/>
  </w:style>
  <w:style w:type="paragraph" w:styleId="af3">
    <w:name w:val="footer"/>
    <w:basedOn w:val="a"/>
    <w:link w:val="af4"/>
    <w:uiPriority w:val="99"/>
    <w:unhideWhenUsed/>
    <w:rsid w:val="00DA571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A5713"/>
  </w:style>
  <w:style w:type="table" w:customStyle="1" w:styleId="10">
    <w:name w:val="Сетка таблицы1"/>
    <w:basedOn w:val="a1"/>
    <w:next w:val="a7"/>
    <w:uiPriority w:val="39"/>
    <w:rsid w:val="003B281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3233BC"/>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39"/>
    <w:rsid w:val="002C48F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0F8"/>
    <w:pPr>
      <w:autoSpaceDE w:val="0"/>
      <w:autoSpaceDN w:val="0"/>
      <w:adjustRightInd w:val="0"/>
    </w:pPr>
    <w:rPr>
      <w:rFonts w:ascii="Times New Roman" w:hAnsi="Times New Roman"/>
      <w:color w:val="000000"/>
      <w:sz w:val="24"/>
      <w:szCs w:val="24"/>
    </w:rPr>
  </w:style>
  <w:style w:type="paragraph" w:styleId="af5">
    <w:name w:val="No Spacing"/>
    <w:link w:val="af6"/>
    <w:uiPriority w:val="1"/>
    <w:qFormat/>
    <w:rsid w:val="00F350F8"/>
    <w:rPr>
      <w:rFonts w:eastAsia="Calibri"/>
      <w:sz w:val="22"/>
      <w:szCs w:val="22"/>
      <w:lang w:eastAsia="en-US"/>
    </w:rPr>
  </w:style>
  <w:style w:type="character" w:customStyle="1" w:styleId="af6">
    <w:name w:val="Без интервала Знак"/>
    <w:link w:val="af5"/>
    <w:uiPriority w:val="1"/>
    <w:rsid w:val="00F350F8"/>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3516">
      <w:bodyDiv w:val="1"/>
      <w:marLeft w:val="0"/>
      <w:marRight w:val="0"/>
      <w:marTop w:val="0"/>
      <w:marBottom w:val="0"/>
      <w:divBdr>
        <w:top w:val="none" w:sz="0" w:space="0" w:color="auto"/>
        <w:left w:val="none" w:sz="0" w:space="0" w:color="auto"/>
        <w:bottom w:val="none" w:sz="0" w:space="0" w:color="auto"/>
        <w:right w:val="none" w:sz="0" w:space="0" w:color="auto"/>
      </w:divBdr>
    </w:div>
    <w:div w:id="487668039">
      <w:bodyDiv w:val="1"/>
      <w:marLeft w:val="0"/>
      <w:marRight w:val="0"/>
      <w:marTop w:val="0"/>
      <w:marBottom w:val="0"/>
      <w:divBdr>
        <w:top w:val="none" w:sz="0" w:space="0" w:color="auto"/>
        <w:left w:val="none" w:sz="0" w:space="0" w:color="auto"/>
        <w:bottom w:val="none" w:sz="0" w:space="0" w:color="auto"/>
        <w:right w:val="none" w:sz="0" w:space="0" w:color="auto"/>
      </w:divBdr>
      <w:divsChild>
        <w:div w:id="189027341">
          <w:marLeft w:val="-108"/>
          <w:marRight w:val="0"/>
          <w:marTop w:val="0"/>
          <w:marBottom w:val="0"/>
          <w:divBdr>
            <w:top w:val="none" w:sz="0" w:space="0" w:color="auto"/>
            <w:left w:val="none" w:sz="0" w:space="0" w:color="auto"/>
            <w:bottom w:val="none" w:sz="0" w:space="0" w:color="auto"/>
            <w:right w:val="none" w:sz="0" w:space="0" w:color="auto"/>
          </w:divBdr>
        </w:div>
      </w:divsChild>
    </w:div>
    <w:div w:id="515657409">
      <w:bodyDiv w:val="1"/>
      <w:marLeft w:val="0"/>
      <w:marRight w:val="0"/>
      <w:marTop w:val="0"/>
      <w:marBottom w:val="0"/>
      <w:divBdr>
        <w:top w:val="none" w:sz="0" w:space="0" w:color="auto"/>
        <w:left w:val="none" w:sz="0" w:space="0" w:color="auto"/>
        <w:bottom w:val="none" w:sz="0" w:space="0" w:color="auto"/>
        <w:right w:val="none" w:sz="0" w:space="0" w:color="auto"/>
      </w:divBdr>
    </w:div>
    <w:div w:id="560556225">
      <w:bodyDiv w:val="1"/>
      <w:marLeft w:val="0"/>
      <w:marRight w:val="0"/>
      <w:marTop w:val="0"/>
      <w:marBottom w:val="0"/>
      <w:divBdr>
        <w:top w:val="none" w:sz="0" w:space="0" w:color="auto"/>
        <w:left w:val="none" w:sz="0" w:space="0" w:color="auto"/>
        <w:bottom w:val="none" w:sz="0" w:space="0" w:color="auto"/>
        <w:right w:val="none" w:sz="0" w:space="0" w:color="auto"/>
      </w:divBdr>
    </w:div>
    <w:div w:id="870846775">
      <w:bodyDiv w:val="1"/>
      <w:marLeft w:val="0"/>
      <w:marRight w:val="0"/>
      <w:marTop w:val="0"/>
      <w:marBottom w:val="0"/>
      <w:divBdr>
        <w:top w:val="none" w:sz="0" w:space="0" w:color="auto"/>
        <w:left w:val="none" w:sz="0" w:space="0" w:color="auto"/>
        <w:bottom w:val="none" w:sz="0" w:space="0" w:color="auto"/>
        <w:right w:val="none" w:sz="0" w:space="0" w:color="auto"/>
      </w:divBdr>
    </w:div>
    <w:div w:id="1097483929">
      <w:bodyDiv w:val="1"/>
      <w:marLeft w:val="0"/>
      <w:marRight w:val="0"/>
      <w:marTop w:val="0"/>
      <w:marBottom w:val="0"/>
      <w:divBdr>
        <w:top w:val="none" w:sz="0" w:space="0" w:color="auto"/>
        <w:left w:val="none" w:sz="0" w:space="0" w:color="auto"/>
        <w:bottom w:val="none" w:sz="0" w:space="0" w:color="auto"/>
        <w:right w:val="none" w:sz="0" w:space="0" w:color="auto"/>
      </w:divBdr>
    </w:div>
    <w:div w:id="1171915803">
      <w:bodyDiv w:val="1"/>
      <w:marLeft w:val="0"/>
      <w:marRight w:val="0"/>
      <w:marTop w:val="0"/>
      <w:marBottom w:val="0"/>
      <w:divBdr>
        <w:top w:val="none" w:sz="0" w:space="0" w:color="auto"/>
        <w:left w:val="none" w:sz="0" w:space="0" w:color="auto"/>
        <w:bottom w:val="none" w:sz="0" w:space="0" w:color="auto"/>
        <w:right w:val="none" w:sz="0" w:space="0" w:color="auto"/>
      </w:divBdr>
    </w:div>
    <w:div w:id="1200704418">
      <w:bodyDiv w:val="1"/>
      <w:marLeft w:val="0"/>
      <w:marRight w:val="0"/>
      <w:marTop w:val="0"/>
      <w:marBottom w:val="0"/>
      <w:divBdr>
        <w:top w:val="none" w:sz="0" w:space="0" w:color="auto"/>
        <w:left w:val="none" w:sz="0" w:space="0" w:color="auto"/>
        <w:bottom w:val="none" w:sz="0" w:space="0" w:color="auto"/>
        <w:right w:val="none" w:sz="0" w:space="0" w:color="auto"/>
      </w:divBdr>
    </w:div>
    <w:div w:id="1578249333">
      <w:bodyDiv w:val="1"/>
      <w:marLeft w:val="0"/>
      <w:marRight w:val="0"/>
      <w:marTop w:val="0"/>
      <w:marBottom w:val="0"/>
      <w:divBdr>
        <w:top w:val="none" w:sz="0" w:space="0" w:color="auto"/>
        <w:left w:val="none" w:sz="0" w:space="0" w:color="auto"/>
        <w:bottom w:val="none" w:sz="0" w:space="0" w:color="auto"/>
        <w:right w:val="none" w:sz="0" w:space="0" w:color="auto"/>
      </w:divBdr>
      <w:divsChild>
        <w:div w:id="750929207">
          <w:marLeft w:val="1138"/>
          <w:marRight w:val="0"/>
          <w:marTop w:val="50"/>
          <w:marBottom w:val="200"/>
          <w:divBdr>
            <w:top w:val="none" w:sz="0" w:space="0" w:color="auto"/>
            <w:left w:val="none" w:sz="0" w:space="0" w:color="auto"/>
            <w:bottom w:val="none" w:sz="0" w:space="0" w:color="auto"/>
            <w:right w:val="none" w:sz="0" w:space="0" w:color="auto"/>
          </w:divBdr>
        </w:div>
        <w:div w:id="1098796870">
          <w:marLeft w:val="1138"/>
          <w:marRight w:val="0"/>
          <w:marTop w:val="5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ceum1grodno.schools.b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rectornmr@iro.gomel.by" TargetMode="External"/><Relationship Id="rId4" Type="http://schemas.microsoft.com/office/2007/relationships/stylesWithEffects" Target="stylesWithEffects.xml"/><Relationship Id="rId9" Type="http://schemas.openxmlformats.org/officeDocument/2006/relationships/hyperlink" Target="mailto:licei1@mail.grodno.by" TargetMode="External"/><Relationship Id="rId14" Type="http://schemas.openxmlformats.org/officeDocument/2006/relationships/hyperlink" Target="https://do.academy.edu.by/npa/Docum/02/425-%D0%97_Zakon_R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1;&#1102;&#1076;&#1084;&#1080;&#1083;&#1072;\Desktop\&#1048;&#1053;&#1053;.&#1055;&#1056;&#1054;&#1045;&#1050;&#1058;.%20&#1057;&#1042;&#1045;&#1058;&#1051;&#1054;&#1043;&#1054;&#1056;&#1057;&#1050;&#1048;&#1049;%20&#1056;&#1059;&#1052;&#1050;_202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C6491-BB9C-42D2-B15B-0A4C6758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ИНН.ПРОЕКТ. СВЕТЛОГОРСКИЙ РУМК_2024</Template>
  <TotalTime>375</TotalTime>
  <Pages>1</Pages>
  <Words>10106</Words>
  <Characters>57605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67576</CharactersWithSpaces>
  <SharedDoc>false</SharedDoc>
  <HLinks>
    <vt:vector size="36" baseType="variant">
      <vt:variant>
        <vt:i4>3145769</vt:i4>
      </vt:variant>
      <vt:variant>
        <vt:i4>15</vt:i4>
      </vt:variant>
      <vt:variant>
        <vt:i4>0</vt:i4>
      </vt:variant>
      <vt:variant>
        <vt:i4>5</vt:i4>
      </vt:variant>
      <vt:variant>
        <vt:lpwstr>https://do.academy.edu.by/npa/Docum/02/425-%D0%97_Zakon_RB.pdf</vt:lpwstr>
      </vt:variant>
      <vt:variant>
        <vt:lpwstr/>
      </vt:variant>
      <vt:variant>
        <vt:i4>983063</vt:i4>
      </vt:variant>
      <vt:variant>
        <vt:i4>12</vt:i4>
      </vt:variant>
      <vt:variant>
        <vt:i4>0</vt:i4>
      </vt:variant>
      <vt:variant>
        <vt:i4>5</vt:i4>
      </vt:variant>
      <vt:variant>
        <vt:lpwstr>https://liceum1grodno.schools.by/</vt:lpwstr>
      </vt:variant>
      <vt:variant>
        <vt:lpwstr/>
      </vt:variant>
      <vt:variant>
        <vt:i4>2621484</vt:i4>
      </vt:variant>
      <vt:variant>
        <vt:i4>9</vt:i4>
      </vt:variant>
      <vt:variant>
        <vt:i4>0</vt:i4>
      </vt:variant>
      <vt:variant>
        <vt:i4>5</vt:i4>
      </vt:variant>
      <vt:variant>
        <vt:lpwstr>http://umka.zhlobinedu.by/</vt:lpwstr>
      </vt:variant>
      <vt:variant>
        <vt:lpwstr/>
      </vt:variant>
      <vt:variant>
        <vt:i4>3538972</vt:i4>
      </vt:variant>
      <vt:variant>
        <vt:i4>6</vt:i4>
      </vt:variant>
      <vt:variant>
        <vt:i4>0</vt:i4>
      </vt:variant>
      <vt:variant>
        <vt:i4>5</vt:i4>
      </vt:variant>
      <vt:variant>
        <vt:lpwstr>mailto:metod@zhlobinedu.by</vt:lpwstr>
      </vt:variant>
      <vt:variant>
        <vt:lpwstr/>
      </vt:variant>
      <vt:variant>
        <vt:i4>3276888</vt:i4>
      </vt:variant>
      <vt:variant>
        <vt:i4>3</vt:i4>
      </vt:variant>
      <vt:variant>
        <vt:i4>0</vt:i4>
      </vt:variant>
      <vt:variant>
        <vt:i4>5</vt:i4>
      </vt:variant>
      <vt:variant>
        <vt:lpwstr>mailto:prorectornmr@iro.gomel.by</vt:lpwstr>
      </vt:variant>
      <vt:variant>
        <vt:lpwstr/>
      </vt:variant>
      <vt:variant>
        <vt:i4>7864390</vt:i4>
      </vt:variant>
      <vt:variant>
        <vt:i4>0</vt:i4>
      </vt:variant>
      <vt:variant>
        <vt:i4>0</vt:i4>
      </vt:variant>
      <vt:variant>
        <vt:i4>5</vt:i4>
      </vt:variant>
      <vt:variant>
        <vt:lpwstr>mailto:licei1@mail.grodno.by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69</cp:revision>
  <cp:lastPrinted>2024-04-11T05:58:00Z</cp:lastPrinted>
  <dcterms:created xsi:type="dcterms:W3CDTF">2024-04-10T10:57:00Z</dcterms:created>
  <dcterms:modified xsi:type="dcterms:W3CDTF">2024-10-11T12:20:00Z</dcterms:modified>
</cp:coreProperties>
</file>