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учреждение образования</w:t>
      </w: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«Ясли-сад №6 </w:t>
      </w:r>
      <w:proofErr w:type="spellStart"/>
      <w:r>
        <w:rPr>
          <w:sz w:val="28"/>
          <w:szCs w:val="28"/>
          <w:lang w:val="ru-RU"/>
        </w:rPr>
        <w:t>г.Светлогорска</w:t>
      </w:r>
      <w:proofErr w:type="spellEnd"/>
      <w:r>
        <w:rPr>
          <w:sz w:val="28"/>
          <w:szCs w:val="28"/>
          <w:lang w:val="ru-RU"/>
        </w:rPr>
        <w:t>»</w:t>
      </w: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1766F3" w:rsidRPr="001766F3" w:rsidRDefault="001766F3" w:rsidP="001766F3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66F3">
        <w:rPr>
          <w:rFonts w:ascii="Times New Roman" w:eastAsia="Calibri" w:hAnsi="Times New Roman" w:cs="Times New Roman"/>
          <w:sz w:val="28"/>
          <w:szCs w:val="28"/>
          <w:lang w:val="ru-RU"/>
        </w:rPr>
        <w:t>ПРЕЕМСТВЕННОСТЬ В РАБОТЕ УЧИТЕЛЯ-ДЕФЕКТОЛОГА С</w:t>
      </w:r>
    </w:p>
    <w:p w:rsidR="001766F3" w:rsidRPr="001766F3" w:rsidRDefault="001766F3" w:rsidP="001766F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sz w:val="28"/>
          <w:szCs w:val="28"/>
          <w:lang w:val="ru-RU"/>
        </w:rPr>
      </w:pPr>
      <w:r w:rsidRPr="001766F3">
        <w:rPr>
          <w:rFonts w:eastAsia="Calibri"/>
          <w:sz w:val="28"/>
          <w:szCs w:val="28"/>
          <w:lang w:val="ru-RU"/>
        </w:rPr>
        <w:t>ПЕДАГОГАМИ УЧРЕЖДЕНИЯ ДОШКОЛЬНОГО ОБРАЗОВАНИЯ ПРИ УСТРАНЕНИИ ДИЗАРТРИИ У ОБУЧАЮЩИХСЯ</w:t>
      </w: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Подготовил:</w:t>
      </w: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Учитель-дефектолог</w:t>
      </w:r>
    </w:p>
    <w:p w:rsidR="001766F3" w:rsidRDefault="001766F3" w:rsidP="001766F3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Федосик</w:t>
      </w:r>
      <w:proofErr w:type="spellEnd"/>
      <w:r>
        <w:rPr>
          <w:sz w:val="28"/>
          <w:szCs w:val="28"/>
          <w:lang w:val="ru-RU"/>
        </w:rPr>
        <w:t xml:space="preserve"> Наталия Петровна</w:t>
      </w: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1766F3" w:rsidRDefault="001766F3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p w:rsidR="00E12546" w:rsidRDefault="00123919" w:rsidP="0012391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123919">
        <w:rPr>
          <w:sz w:val="28"/>
          <w:szCs w:val="28"/>
          <w:lang w:val="ru-RU"/>
        </w:rPr>
        <w:lastRenderedPageBreak/>
        <w:t>Ведущая роль в</w:t>
      </w:r>
      <w:r w:rsidRPr="00123919">
        <w:rPr>
          <w:sz w:val="28"/>
          <w:szCs w:val="28"/>
        </w:rPr>
        <w:t> </w:t>
      </w:r>
      <w:hyperlink r:id="rId5" w:tooltip="Коррекционная работа" w:history="1">
        <w:r w:rsidRPr="00123919">
          <w:rPr>
            <w:rStyle w:val="a5"/>
            <w:color w:val="auto"/>
            <w:sz w:val="28"/>
            <w:szCs w:val="28"/>
            <w:u w:val="none"/>
            <w:lang w:val="ru-RU"/>
          </w:rPr>
          <w:t>коррекционной работе</w:t>
        </w:r>
      </w:hyperlink>
      <w:r w:rsidRPr="00123919">
        <w:rPr>
          <w:sz w:val="28"/>
          <w:szCs w:val="28"/>
        </w:rPr>
        <w:t> </w:t>
      </w:r>
      <w:r w:rsidRPr="00123919">
        <w:rPr>
          <w:sz w:val="28"/>
          <w:szCs w:val="28"/>
          <w:lang w:val="ru-RU"/>
        </w:rPr>
        <w:t xml:space="preserve">с детьми с особенностями психофизического развития, безусловно, принадлежит учителю-дефектологу. </w:t>
      </w:r>
      <w:r w:rsidR="000F7083" w:rsidRPr="000F7083">
        <w:rPr>
          <w:b/>
          <w:sz w:val="28"/>
          <w:szCs w:val="28"/>
          <w:lang w:val="ru-RU"/>
        </w:rPr>
        <w:t>Слайд 2.</w:t>
      </w:r>
      <w:r w:rsidR="000F7083">
        <w:rPr>
          <w:sz w:val="28"/>
          <w:szCs w:val="28"/>
          <w:lang w:val="ru-RU"/>
        </w:rPr>
        <w:t xml:space="preserve"> </w:t>
      </w:r>
      <w:r w:rsidRPr="00123919">
        <w:rPr>
          <w:sz w:val="28"/>
          <w:szCs w:val="28"/>
          <w:lang w:val="ru-RU"/>
        </w:rPr>
        <w:t>Но успех ее (этой работы) во многом будет зависеть не только от профессионализма специалиста, но и от умело построенного им процесса взаимодействия с другими педагогами</w:t>
      </w:r>
      <w:r w:rsidR="000F7083">
        <w:rPr>
          <w:sz w:val="28"/>
          <w:szCs w:val="28"/>
          <w:lang w:val="ru-RU"/>
        </w:rPr>
        <w:t>:</w:t>
      </w:r>
      <w:r w:rsidRPr="00123919">
        <w:rPr>
          <w:sz w:val="28"/>
          <w:szCs w:val="28"/>
          <w:lang w:val="ru-RU"/>
        </w:rPr>
        <w:t xml:space="preserve"> с воспитателями тех групп, которые посещают дети</w:t>
      </w:r>
      <w:r w:rsidR="00DA41F3">
        <w:rPr>
          <w:sz w:val="28"/>
          <w:szCs w:val="28"/>
          <w:lang w:val="ru-RU"/>
        </w:rPr>
        <w:t xml:space="preserve"> с ОПФР</w:t>
      </w:r>
      <w:r w:rsidR="000F7083">
        <w:rPr>
          <w:sz w:val="28"/>
          <w:szCs w:val="28"/>
          <w:lang w:val="ru-RU"/>
        </w:rPr>
        <w:t>, с руководителем физического воспитания, музыкальным руководителем</w:t>
      </w:r>
      <w:r w:rsidRPr="00123919">
        <w:rPr>
          <w:sz w:val="28"/>
          <w:szCs w:val="28"/>
          <w:lang w:val="ru-RU"/>
        </w:rPr>
        <w:t xml:space="preserve">. </w:t>
      </w:r>
      <w:r w:rsidR="000F7083">
        <w:rPr>
          <w:sz w:val="28"/>
          <w:szCs w:val="28"/>
          <w:lang w:val="ru-RU"/>
        </w:rPr>
        <w:t>Воспитатель</w:t>
      </w:r>
      <w:r w:rsidRPr="00123919">
        <w:rPr>
          <w:sz w:val="28"/>
          <w:szCs w:val="28"/>
          <w:lang w:val="ru-RU"/>
        </w:rPr>
        <w:t xml:space="preserve"> провод</w:t>
      </w:r>
      <w:r w:rsidR="000F7083">
        <w:rPr>
          <w:sz w:val="28"/>
          <w:szCs w:val="28"/>
          <w:lang w:val="ru-RU"/>
        </w:rPr>
        <w:t>и</w:t>
      </w:r>
      <w:r w:rsidRPr="00123919">
        <w:rPr>
          <w:sz w:val="28"/>
          <w:szCs w:val="28"/>
          <w:lang w:val="ru-RU"/>
        </w:rPr>
        <w:t>т значительно больше времени в течение рабочего дня с ребенком, следует максимально</w:t>
      </w:r>
      <w:r w:rsidRPr="00123919">
        <w:rPr>
          <w:sz w:val="28"/>
          <w:szCs w:val="28"/>
        </w:rPr>
        <w:t> </w:t>
      </w:r>
      <w:hyperlink r:id="rId6" w:tooltip="Вовлечение" w:history="1">
        <w:r w:rsidRPr="0074589D">
          <w:rPr>
            <w:rStyle w:val="a5"/>
            <w:color w:val="auto"/>
            <w:sz w:val="28"/>
            <w:szCs w:val="28"/>
            <w:u w:val="none"/>
            <w:lang w:val="ru-RU"/>
          </w:rPr>
          <w:t>вовлекать</w:t>
        </w:r>
      </w:hyperlink>
      <w:r w:rsidRPr="00123919">
        <w:rPr>
          <w:sz w:val="28"/>
          <w:szCs w:val="28"/>
        </w:rPr>
        <w:t> </w:t>
      </w:r>
      <w:r w:rsidR="000F7083">
        <w:rPr>
          <w:sz w:val="28"/>
          <w:szCs w:val="28"/>
          <w:lang w:val="ru-RU"/>
        </w:rPr>
        <w:t>его</w:t>
      </w:r>
      <w:r w:rsidRPr="00123919">
        <w:rPr>
          <w:sz w:val="28"/>
          <w:szCs w:val="28"/>
          <w:lang w:val="ru-RU"/>
        </w:rPr>
        <w:t xml:space="preserve"> в коррекционную работу.</w:t>
      </w:r>
      <w:r>
        <w:rPr>
          <w:sz w:val="28"/>
          <w:szCs w:val="28"/>
          <w:lang w:val="ru-RU"/>
        </w:rPr>
        <w:t xml:space="preserve"> </w:t>
      </w:r>
      <w:r w:rsidR="00E12546" w:rsidRPr="00123919">
        <w:rPr>
          <w:sz w:val="28"/>
          <w:szCs w:val="28"/>
          <w:lang w:val="ru-RU"/>
        </w:rPr>
        <w:t xml:space="preserve">Успех будет возможен только тогда, когда, ребенок становится центральной фигурой единого коррекционного процесса. </w:t>
      </w:r>
    </w:p>
    <w:p w:rsidR="0074589D" w:rsidRPr="001C52AF" w:rsidRDefault="00247EAC" w:rsidP="001C52AF">
      <w:pPr>
        <w:pStyle w:val="a3"/>
        <w:spacing w:before="0" w:beforeAutospacing="0" w:after="0" w:afterAutospacing="0" w:line="276" w:lineRule="auto"/>
        <w:jc w:val="both"/>
        <w:rPr>
          <w:rStyle w:val="c2"/>
          <w:sz w:val="28"/>
          <w:szCs w:val="28"/>
          <w:lang w:val="ru-RU"/>
        </w:rPr>
      </w:pPr>
      <w:r w:rsidRPr="00247EAC">
        <w:rPr>
          <w:rStyle w:val="c10"/>
          <w:b/>
          <w:color w:val="000000"/>
          <w:sz w:val="28"/>
          <w:szCs w:val="28"/>
          <w:lang w:val="ru-RU"/>
        </w:rPr>
        <w:t>Слайд 3</w:t>
      </w:r>
      <w:r>
        <w:rPr>
          <w:rStyle w:val="c10"/>
          <w:color w:val="000000"/>
          <w:sz w:val="28"/>
          <w:szCs w:val="28"/>
          <w:lang w:val="ru-RU"/>
        </w:rPr>
        <w:t xml:space="preserve">. </w:t>
      </w:r>
      <w:r w:rsidR="0074589D" w:rsidRPr="00E12546">
        <w:rPr>
          <w:rStyle w:val="c10"/>
          <w:color w:val="000000"/>
          <w:sz w:val="28"/>
          <w:szCs w:val="28"/>
          <w:lang w:val="ru-RU"/>
        </w:rPr>
        <w:t xml:space="preserve">Взаимодействие в работе начинается с </w:t>
      </w:r>
      <w:proofErr w:type="spellStart"/>
      <w:r w:rsidR="0074589D" w:rsidRPr="00E12546">
        <w:rPr>
          <w:rStyle w:val="c10"/>
          <w:color w:val="000000"/>
          <w:sz w:val="28"/>
          <w:szCs w:val="28"/>
          <w:lang w:val="ru-RU"/>
        </w:rPr>
        <w:t>психолого</w:t>
      </w:r>
      <w:proofErr w:type="spellEnd"/>
      <w:r w:rsidR="0074589D" w:rsidRPr="00E12546">
        <w:rPr>
          <w:rStyle w:val="c10"/>
          <w:color w:val="000000"/>
          <w:sz w:val="28"/>
          <w:szCs w:val="28"/>
          <w:lang w:val="ru-RU"/>
        </w:rPr>
        <w:t xml:space="preserve"> – </w:t>
      </w:r>
      <w:proofErr w:type="spellStart"/>
      <w:r w:rsidR="0074589D" w:rsidRPr="00E12546">
        <w:rPr>
          <w:rStyle w:val="c10"/>
          <w:color w:val="000000"/>
          <w:sz w:val="28"/>
          <w:szCs w:val="28"/>
          <w:lang w:val="ru-RU"/>
        </w:rPr>
        <w:t>медико</w:t>
      </w:r>
      <w:proofErr w:type="spellEnd"/>
      <w:r w:rsidR="0074589D" w:rsidRPr="00E12546">
        <w:rPr>
          <w:rStyle w:val="c10"/>
          <w:color w:val="000000"/>
          <w:sz w:val="28"/>
          <w:szCs w:val="28"/>
          <w:lang w:val="ru-RU"/>
        </w:rPr>
        <w:t xml:space="preserve"> – педагогического обследования, которое проводится всеми участниками педагогического процесса. Учитывается не только то, что ребёнок знает и умеет, но и чему его можно научить, чем он может</w:t>
      </w:r>
      <w:r w:rsidR="0074589D" w:rsidRPr="00E12546">
        <w:rPr>
          <w:rStyle w:val="c19"/>
          <w:b/>
          <w:bCs/>
          <w:color w:val="000000"/>
          <w:sz w:val="28"/>
          <w:szCs w:val="28"/>
        </w:rPr>
        <w:t> </w:t>
      </w:r>
      <w:r w:rsidR="0074589D" w:rsidRPr="00E12546">
        <w:rPr>
          <w:rStyle w:val="c2"/>
          <w:color w:val="000000"/>
          <w:sz w:val="28"/>
          <w:szCs w:val="28"/>
          <w:lang w:val="ru-RU"/>
        </w:rPr>
        <w:t>овладеть, то есть учитывается зона его ближайшего развития.</w:t>
      </w:r>
      <w:r w:rsidR="0074589D" w:rsidRPr="00E12546">
        <w:rPr>
          <w:rStyle w:val="c2"/>
          <w:color w:val="000000"/>
          <w:sz w:val="28"/>
          <w:szCs w:val="28"/>
        </w:rPr>
        <w:t> </w:t>
      </w:r>
      <w:r w:rsidR="00545520" w:rsidRPr="00247EAC">
        <w:rPr>
          <w:rStyle w:val="c2"/>
          <w:color w:val="000000"/>
          <w:sz w:val="28"/>
          <w:szCs w:val="28"/>
          <w:lang w:val="ru-RU"/>
        </w:rPr>
        <w:t>Воспитатель</w:t>
      </w:r>
      <w:r w:rsidR="00545520">
        <w:rPr>
          <w:rStyle w:val="c2"/>
          <w:color w:val="000000"/>
          <w:sz w:val="28"/>
          <w:szCs w:val="28"/>
          <w:lang w:val="ru-RU"/>
        </w:rPr>
        <w:t xml:space="preserve"> на основе наблюдения и более тесного общения с воспитанниками может дать объективную оценку сформированным </w:t>
      </w:r>
      <w:r w:rsidR="0080612B">
        <w:rPr>
          <w:rStyle w:val="c2"/>
          <w:color w:val="000000"/>
          <w:sz w:val="28"/>
          <w:szCs w:val="28"/>
          <w:lang w:val="ru-RU"/>
        </w:rPr>
        <w:t>умениям</w:t>
      </w:r>
      <w:r w:rsidR="00545520">
        <w:rPr>
          <w:rStyle w:val="c2"/>
          <w:color w:val="000000"/>
          <w:sz w:val="28"/>
          <w:szCs w:val="28"/>
          <w:lang w:val="ru-RU"/>
        </w:rPr>
        <w:t xml:space="preserve"> в соответствии с образовательными областями учебной программы дошкольного образования.</w:t>
      </w:r>
      <w:r w:rsidR="0080612B">
        <w:rPr>
          <w:rStyle w:val="c2"/>
          <w:color w:val="000000"/>
          <w:sz w:val="28"/>
          <w:szCs w:val="28"/>
          <w:lang w:val="ru-RU"/>
        </w:rPr>
        <w:t xml:space="preserve"> Педагог-психолог отмечает поведенческие и психоэмоциональные особенности ребенка, его волевые качества, стрессоустойчивость, уровень познавательных процессов.</w:t>
      </w:r>
      <w:r w:rsidR="00E54FFB">
        <w:rPr>
          <w:rStyle w:val="c2"/>
          <w:color w:val="000000"/>
          <w:sz w:val="28"/>
          <w:szCs w:val="28"/>
          <w:lang w:val="ru-RU"/>
        </w:rPr>
        <w:t xml:space="preserve"> Руководитель физвоспитания отмечает особенности двигательной сферы воспитанника.</w:t>
      </w:r>
      <w:r w:rsidR="009743D7">
        <w:rPr>
          <w:rStyle w:val="c2"/>
          <w:color w:val="000000"/>
          <w:sz w:val="28"/>
          <w:szCs w:val="28"/>
          <w:lang w:val="ru-RU"/>
        </w:rPr>
        <w:t xml:space="preserve"> </w:t>
      </w:r>
      <w:r w:rsidR="001C52AF">
        <w:rPr>
          <w:rFonts w:eastAsia="+mn-ea"/>
          <w:bCs/>
          <w:color w:val="000000"/>
          <w:kern w:val="24"/>
          <w:sz w:val="28"/>
          <w:szCs w:val="28"/>
          <w:lang w:val="ru-RU"/>
        </w:rPr>
        <w:t xml:space="preserve">Музыкальный руководитель </w:t>
      </w:r>
      <w:r w:rsidR="001C52AF">
        <w:rPr>
          <w:rFonts w:eastAsia="+mn-ea"/>
          <w:color w:val="000000"/>
          <w:kern w:val="24"/>
          <w:sz w:val="28"/>
          <w:szCs w:val="28"/>
          <w:lang w:val="ru-RU"/>
        </w:rPr>
        <w:t>о</w:t>
      </w:r>
      <w:r w:rsidR="001C52AF" w:rsidRPr="001C52AF">
        <w:rPr>
          <w:rFonts w:eastAsia="+mn-ea"/>
          <w:color w:val="000000"/>
          <w:kern w:val="24"/>
          <w:sz w:val="28"/>
          <w:szCs w:val="28"/>
          <w:lang w:val="ru-RU"/>
        </w:rPr>
        <w:t xml:space="preserve">тмечает </w:t>
      </w:r>
      <w:proofErr w:type="spellStart"/>
      <w:r w:rsidR="001C52AF" w:rsidRPr="001C52AF">
        <w:rPr>
          <w:rFonts w:eastAsia="+mn-ea"/>
          <w:color w:val="000000"/>
          <w:kern w:val="24"/>
          <w:sz w:val="28"/>
          <w:szCs w:val="28"/>
          <w:lang w:val="ru-RU"/>
        </w:rPr>
        <w:t>сформированность</w:t>
      </w:r>
      <w:proofErr w:type="spellEnd"/>
      <w:r w:rsidR="001C52AF" w:rsidRPr="001C52AF">
        <w:rPr>
          <w:rFonts w:eastAsia="+mn-ea"/>
          <w:color w:val="000000"/>
          <w:kern w:val="24"/>
          <w:sz w:val="28"/>
          <w:szCs w:val="28"/>
          <w:lang w:val="ru-RU"/>
        </w:rPr>
        <w:t xml:space="preserve"> слухового восприятия, слуховой памяти, ритмических движений.</w:t>
      </w:r>
      <w:r w:rsidR="001C52A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r w:rsidR="009743D7">
        <w:rPr>
          <w:rStyle w:val="c2"/>
          <w:color w:val="000000"/>
          <w:sz w:val="28"/>
          <w:szCs w:val="28"/>
          <w:lang w:val="ru-RU"/>
        </w:rPr>
        <w:t xml:space="preserve">Учитель-дефектолог определяет уровень </w:t>
      </w:r>
      <w:proofErr w:type="spellStart"/>
      <w:r w:rsidR="009743D7">
        <w:rPr>
          <w:rStyle w:val="c2"/>
          <w:color w:val="000000"/>
          <w:sz w:val="28"/>
          <w:szCs w:val="28"/>
          <w:lang w:val="ru-RU"/>
        </w:rPr>
        <w:t>сформированности</w:t>
      </w:r>
      <w:proofErr w:type="spellEnd"/>
      <w:r w:rsidR="009743D7">
        <w:rPr>
          <w:rStyle w:val="c2"/>
          <w:color w:val="000000"/>
          <w:sz w:val="28"/>
          <w:szCs w:val="28"/>
          <w:lang w:val="ru-RU"/>
        </w:rPr>
        <w:t xml:space="preserve"> всех сторон речи.</w:t>
      </w:r>
    </w:p>
    <w:p w:rsidR="00FE6012" w:rsidRPr="00FE6012" w:rsidRDefault="009743D7" w:rsidP="001C52AF">
      <w:pPr>
        <w:pStyle w:val="c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5C016E">
        <w:rPr>
          <w:rStyle w:val="c2"/>
          <w:sz w:val="28"/>
          <w:szCs w:val="28"/>
          <w:lang w:val="ru-RU"/>
        </w:rPr>
        <w:t xml:space="preserve">Рассмотрим взаимодействие с каждым участником педагогического процесса. </w:t>
      </w:r>
    </w:p>
    <w:p w:rsidR="00FE6012" w:rsidRPr="00813A49" w:rsidRDefault="001C52AF" w:rsidP="00813A4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FF0000"/>
          <w:sz w:val="28"/>
          <w:szCs w:val="28"/>
          <w:lang w:val="ru-RU"/>
        </w:rPr>
      </w:pPr>
      <w:r w:rsidRPr="001C52AF">
        <w:rPr>
          <w:b/>
          <w:sz w:val="28"/>
          <w:szCs w:val="28"/>
          <w:lang w:val="ru-RU"/>
        </w:rPr>
        <w:t>Слайд 4.</w:t>
      </w:r>
      <w:r>
        <w:rPr>
          <w:sz w:val="28"/>
          <w:szCs w:val="28"/>
          <w:lang w:val="ru-RU"/>
        </w:rPr>
        <w:t xml:space="preserve"> </w:t>
      </w:r>
      <w:r w:rsidR="00FE6012" w:rsidRPr="00FE6012">
        <w:rPr>
          <w:sz w:val="28"/>
          <w:szCs w:val="28"/>
          <w:lang w:val="ru-RU"/>
        </w:rPr>
        <w:t xml:space="preserve">Одной из форм сотрудничества учителя-дефектолога ПКПП и </w:t>
      </w:r>
      <w:r w:rsidR="00FE6012" w:rsidRPr="00247EAC">
        <w:rPr>
          <w:b/>
          <w:sz w:val="28"/>
          <w:szCs w:val="28"/>
          <w:lang w:val="ru-RU"/>
        </w:rPr>
        <w:t xml:space="preserve">воспитателей </w:t>
      </w:r>
      <w:r w:rsidR="00FE6012" w:rsidRPr="00FE6012">
        <w:rPr>
          <w:sz w:val="28"/>
          <w:szCs w:val="28"/>
          <w:lang w:val="ru-RU"/>
        </w:rPr>
        <w:t>является совместное составление единого перспективного тематического планирования работы на год. В нашем учреждении уже несколько лет подряд существует практика работы старших групп и учителя-дефектолога ПКПП по совместно разработанному тематическому плану. Единое тематическое планирование позволяет максимально полно освещать ту или иную лексическую тему. В помощь воспитателям учителем-дефектологом разработаны и предлагаются к каждой лексической</w:t>
      </w:r>
      <w:r w:rsidR="003A2519">
        <w:rPr>
          <w:sz w:val="28"/>
          <w:szCs w:val="28"/>
          <w:lang w:val="ru-RU"/>
        </w:rPr>
        <w:t xml:space="preserve"> теме специальные карты-задания. </w:t>
      </w:r>
      <w:r w:rsidR="00FE6012" w:rsidRPr="00FE6012">
        <w:rPr>
          <w:sz w:val="28"/>
          <w:szCs w:val="28"/>
          <w:lang w:val="ru-RU"/>
        </w:rPr>
        <w:t xml:space="preserve">Судя по отзывам педагогов, такой вид взаимодействия значительно облегчает планирование образовательно-воспитательного процесса, позволяет достаточно полно охватить </w:t>
      </w:r>
      <w:r w:rsidR="00FE6012" w:rsidRPr="00FE6012">
        <w:rPr>
          <w:sz w:val="28"/>
          <w:szCs w:val="28"/>
          <w:lang w:val="ru-RU"/>
        </w:rPr>
        <w:lastRenderedPageBreak/>
        <w:t>все разделы работы, на которые следует обратить внимание при рассмотрении данной темы</w:t>
      </w:r>
      <w:r w:rsidR="00813A49">
        <w:rPr>
          <w:sz w:val="28"/>
          <w:szCs w:val="28"/>
          <w:lang w:val="ru-RU"/>
        </w:rPr>
        <w:t xml:space="preserve"> или в рамках индивидуальной работы</w:t>
      </w:r>
      <w:r w:rsidR="00FE6012" w:rsidRPr="00FE6012">
        <w:rPr>
          <w:sz w:val="28"/>
          <w:szCs w:val="28"/>
          <w:lang w:val="ru-RU"/>
        </w:rPr>
        <w:t xml:space="preserve">. </w:t>
      </w:r>
    </w:p>
    <w:p w:rsidR="00FE6012" w:rsidRPr="00FE6012" w:rsidRDefault="00BB5DD6" w:rsidP="000A5ED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BB5DD6">
        <w:rPr>
          <w:b/>
          <w:sz w:val="28"/>
          <w:szCs w:val="28"/>
          <w:lang w:val="ru-RU"/>
        </w:rPr>
        <w:t>Слайд 5.</w:t>
      </w:r>
      <w:r>
        <w:rPr>
          <w:sz w:val="28"/>
          <w:szCs w:val="28"/>
          <w:lang w:val="ru-RU"/>
        </w:rPr>
        <w:t xml:space="preserve"> </w:t>
      </w:r>
      <w:r w:rsidR="00FE6012" w:rsidRPr="00FE6012">
        <w:rPr>
          <w:sz w:val="28"/>
          <w:szCs w:val="28"/>
          <w:lang w:val="ru-RU"/>
        </w:rPr>
        <w:t xml:space="preserve">Еще одной эффективной формой работы являются </w:t>
      </w:r>
      <w:proofErr w:type="spellStart"/>
      <w:r w:rsidR="00FE6012" w:rsidRPr="00FE6012">
        <w:rPr>
          <w:sz w:val="28"/>
          <w:szCs w:val="28"/>
          <w:lang w:val="ru-RU"/>
        </w:rPr>
        <w:t>взаимопосещения</w:t>
      </w:r>
      <w:proofErr w:type="spellEnd"/>
      <w:r w:rsidR="00FE6012" w:rsidRPr="00FE6012">
        <w:rPr>
          <w:sz w:val="28"/>
          <w:szCs w:val="28"/>
          <w:lang w:val="ru-RU"/>
        </w:rPr>
        <w:t xml:space="preserve"> занятий: просмотр открытых занятий учителя-дефектолога (лексико-грамматической направленности, по обучению связной речи, звуковой</w:t>
      </w:r>
      <w:r w:rsidR="00FE6012" w:rsidRPr="00FE6012">
        <w:rPr>
          <w:sz w:val="28"/>
          <w:szCs w:val="28"/>
        </w:rPr>
        <w:t> </w:t>
      </w:r>
      <w:hyperlink r:id="rId7" w:tooltip="Культура речи" w:history="1">
        <w:r w:rsidR="00FE6012" w:rsidRPr="009D3ADF">
          <w:rPr>
            <w:rStyle w:val="a5"/>
            <w:color w:val="auto"/>
            <w:sz w:val="28"/>
            <w:szCs w:val="28"/>
            <w:u w:val="none"/>
            <w:lang w:val="ru-RU"/>
          </w:rPr>
          <w:t>культуре речи</w:t>
        </w:r>
      </w:hyperlink>
      <w:r w:rsidR="00FE6012" w:rsidRPr="009D3ADF">
        <w:rPr>
          <w:sz w:val="28"/>
          <w:szCs w:val="28"/>
          <w:lang w:val="ru-RU"/>
        </w:rPr>
        <w:t>,</w:t>
      </w:r>
      <w:r w:rsidR="00FE6012" w:rsidRPr="00FE6012">
        <w:rPr>
          <w:sz w:val="28"/>
          <w:szCs w:val="28"/>
          <w:lang w:val="ru-RU"/>
        </w:rPr>
        <w:t xml:space="preserve"> развитию мелкой моторики и высших психических функций и др.). А так же посещение учителем-дефектологом занятий воспитателей (с целью</w:t>
      </w:r>
      <w:r w:rsidR="00FE6012" w:rsidRPr="00FE6012">
        <w:rPr>
          <w:sz w:val="28"/>
          <w:szCs w:val="28"/>
        </w:rPr>
        <w:t> </w:t>
      </w:r>
      <w:hyperlink r:id="rId8" w:tooltip="Динамическое наблюдение" w:history="1">
        <w:r w:rsidR="00FE6012" w:rsidRPr="009D3ADF">
          <w:rPr>
            <w:rStyle w:val="a5"/>
            <w:color w:val="auto"/>
            <w:sz w:val="28"/>
            <w:szCs w:val="28"/>
            <w:u w:val="none"/>
            <w:lang w:val="ru-RU"/>
          </w:rPr>
          <w:t>динамического наблюдения</w:t>
        </w:r>
      </w:hyperlink>
      <w:r w:rsidR="00FE6012" w:rsidRPr="009D3ADF">
        <w:rPr>
          <w:sz w:val="28"/>
          <w:szCs w:val="28"/>
        </w:rPr>
        <w:t> </w:t>
      </w:r>
      <w:r w:rsidR="00FE6012" w:rsidRPr="00FE6012">
        <w:rPr>
          <w:sz w:val="28"/>
          <w:szCs w:val="28"/>
          <w:lang w:val="ru-RU"/>
        </w:rPr>
        <w:t>за детьми, определения направлений взаимодействия с воспитателями по вопросам коррекционно-педагогической работы).</w:t>
      </w:r>
    </w:p>
    <w:p w:rsidR="002A5A35" w:rsidRDefault="00E637D7" w:rsidP="005B390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E637D7">
        <w:rPr>
          <w:b/>
          <w:sz w:val="28"/>
          <w:szCs w:val="28"/>
          <w:lang w:val="ru-RU"/>
        </w:rPr>
        <w:t>Слайд 6.</w:t>
      </w:r>
      <w:r>
        <w:rPr>
          <w:sz w:val="28"/>
          <w:szCs w:val="28"/>
          <w:lang w:val="ru-RU"/>
        </w:rPr>
        <w:t xml:space="preserve"> </w:t>
      </w:r>
      <w:r w:rsidR="00FE6012" w:rsidRPr="00FE6012">
        <w:rPr>
          <w:sz w:val="28"/>
          <w:szCs w:val="28"/>
          <w:lang w:val="ru-RU"/>
        </w:rPr>
        <w:t>Консультирование по вопросам коррекционной работы, организация практикумов, дают возможность воспитателям приобрести определенные специфические навыки, обогатить свои познания в области дефектологии. Так, на практикумах, посвященных формированию навыка проведения</w:t>
      </w:r>
      <w:r w:rsidR="00FE6012" w:rsidRPr="00FE6012">
        <w:rPr>
          <w:sz w:val="28"/>
          <w:szCs w:val="28"/>
        </w:rPr>
        <w:t> </w:t>
      </w:r>
      <w:hyperlink r:id="rId9" w:tooltip="Артикуляция" w:history="1">
        <w:r w:rsidR="00FE6012" w:rsidRPr="00FE6012">
          <w:rPr>
            <w:rStyle w:val="a5"/>
            <w:color w:val="auto"/>
            <w:sz w:val="28"/>
            <w:szCs w:val="28"/>
            <w:lang w:val="ru-RU"/>
          </w:rPr>
          <w:t>артикуляционной</w:t>
        </w:r>
      </w:hyperlink>
      <w:r w:rsidR="00FE6012" w:rsidRPr="00FE6012">
        <w:rPr>
          <w:sz w:val="28"/>
          <w:szCs w:val="28"/>
        </w:rPr>
        <w:t> </w:t>
      </w:r>
      <w:r w:rsidR="00FE6012" w:rsidRPr="00FE6012">
        <w:rPr>
          <w:sz w:val="28"/>
          <w:szCs w:val="28"/>
          <w:lang w:val="ru-RU"/>
        </w:rPr>
        <w:t>и дыхательной гимнастики с детьми воспитатели под руководством учителя-дефектолога осваивают приемы их проведения, а затем успешно используют данные виды упражнений на своих занятиях и в повседневной жизни (практикумы: «Артикуляционная гимнастика как основа правильного произношения», «Зарядка для «Веселого язычка», «Дыхательная гимнастика или формирование правильной воздушной струи»). Пользуются популярностью в работе воспитателей элементы самомассажа (лица, рук, ног, биологически активных зон)</w:t>
      </w:r>
      <w:r w:rsidR="002D2514">
        <w:rPr>
          <w:sz w:val="28"/>
          <w:szCs w:val="28"/>
          <w:lang w:val="ru-RU"/>
        </w:rPr>
        <w:t>.</w:t>
      </w:r>
      <w:r w:rsidR="00FE6012" w:rsidRPr="00FE6012">
        <w:rPr>
          <w:sz w:val="28"/>
          <w:szCs w:val="28"/>
        </w:rPr>
        <w:t> </w:t>
      </w:r>
      <w:r w:rsidR="002D2514" w:rsidRPr="002D2514">
        <w:rPr>
          <w:sz w:val="28"/>
          <w:szCs w:val="28"/>
          <w:lang w:val="ru-RU"/>
        </w:rPr>
        <w:t>Разработанные картотеки игр и упражнений по развитию артикуляционной, мелкой моторики, по развитию дыхания и голоса используют в своей работе и воспитатели групп.</w:t>
      </w:r>
      <w:r w:rsidR="00FE6012" w:rsidRPr="00FE6012">
        <w:rPr>
          <w:sz w:val="28"/>
          <w:szCs w:val="28"/>
          <w:lang w:val="ru-RU"/>
        </w:rPr>
        <w:t xml:space="preserve"> </w:t>
      </w:r>
      <w:r w:rsidR="004469BE">
        <w:rPr>
          <w:sz w:val="28"/>
          <w:szCs w:val="28"/>
          <w:lang w:val="ru-RU"/>
        </w:rPr>
        <w:t>Элементы взаимодействия прослеживаются и при подготовке детей к утренникам, а именно при подборе стихотворений. Речевой материал подбирается с учетом речевых возможностей ребенка и разучивается совместно с воспитателем.</w:t>
      </w:r>
    </w:p>
    <w:p w:rsidR="00FE6012" w:rsidRDefault="00B97EE0" w:rsidP="00B64856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B97EE0">
        <w:rPr>
          <w:b/>
          <w:sz w:val="28"/>
          <w:szCs w:val="28"/>
          <w:lang w:val="ru-RU"/>
        </w:rPr>
        <w:t>Слайд 7.</w:t>
      </w:r>
      <w:r>
        <w:rPr>
          <w:sz w:val="28"/>
          <w:szCs w:val="28"/>
          <w:lang w:val="ru-RU"/>
        </w:rPr>
        <w:t xml:space="preserve"> </w:t>
      </w:r>
      <w:r w:rsidR="00FE6012" w:rsidRPr="00FE6012">
        <w:rPr>
          <w:sz w:val="28"/>
          <w:szCs w:val="28"/>
          <w:lang w:val="ru-RU"/>
        </w:rPr>
        <w:t>В коррекции звукопроизношения особая роль отводится этапу автоматизации звуков, здесь активная помощь воспитателей и родителей обязательна. Учителем-дефектологом разработаны и предложены воспитателям к использованию специальные подборки речевого материала для закрепления уже поставленных звуков в самостоятельной речи</w:t>
      </w:r>
      <w:r w:rsidR="002A5A35">
        <w:rPr>
          <w:sz w:val="28"/>
          <w:szCs w:val="28"/>
          <w:lang w:val="ru-RU"/>
        </w:rPr>
        <w:t xml:space="preserve">. На основе предложенных материалов воспитатели планируют и проводят индивидуальную работу с воспитанниками, так как в рамках индивидуальной работы по образовательной области развитие речи и культура речевого общения </w:t>
      </w:r>
      <w:r w:rsidR="00321BB4">
        <w:rPr>
          <w:sz w:val="28"/>
          <w:szCs w:val="28"/>
          <w:lang w:val="ru-RU"/>
        </w:rPr>
        <w:t>в соответствии с учебной программой дошкольного образования есть раздел звуковая культура речи.</w:t>
      </w:r>
      <w:r w:rsidR="00FE6012" w:rsidRPr="00FE6012">
        <w:rPr>
          <w:sz w:val="28"/>
          <w:szCs w:val="28"/>
          <w:lang w:val="ru-RU"/>
        </w:rPr>
        <w:t xml:space="preserve"> </w:t>
      </w:r>
    </w:p>
    <w:p w:rsidR="005C6A6F" w:rsidRPr="00E12546" w:rsidRDefault="00B64856" w:rsidP="00B6485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B6485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работе с детьми с ОПФР не маловажное место занимает речь самого воспитателя. Она </w:t>
      </w:r>
      <w:r w:rsidR="005C6A6F" w:rsidRPr="00B64856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</w:t>
      </w:r>
      <w:r w:rsidR="005C6A6F" w:rsidRPr="00B539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11350" w:rsidRPr="00811350" w:rsidRDefault="00811350" w:rsidP="00DE4D7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811350">
        <w:rPr>
          <w:sz w:val="28"/>
          <w:szCs w:val="28"/>
          <w:lang w:val="ru-RU"/>
        </w:rPr>
        <w:t>С целью повышения</w:t>
      </w:r>
      <w:r w:rsidRPr="00811350">
        <w:rPr>
          <w:sz w:val="28"/>
          <w:szCs w:val="28"/>
        </w:rPr>
        <w:t> </w:t>
      </w:r>
      <w:r w:rsidRPr="00811350">
        <w:rPr>
          <w:sz w:val="28"/>
          <w:szCs w:val="28"/>
          <w:lang w:val="ru-RU"/>
        </w:rPr>
        <w:t xml:space="preserve">эффективности коррекционно-педагогической помощи в нашем учреждении выстроилась модель сотрудничества учителя-дефектолога и </w:t>
      </w:r>
      <w:r w:rsidRPr="00DA41F3">
        <w:rPr>
          <w:b/>
          <w:sz w:val="28"/>
          <w:szCs w:val="28"/>
          <w:lang w:val="ru-RU"/>
        </w:rPr>
        <w:t>руководителя физического воспитания</w:t>
      </w:r>
      <w:r w:rsidRPr="0081135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Известно, что у большинства детей с дизартрией наблюдаются особенности в общей моторики, нарушения в координации движений. Поэтому </w:t>
      </w:r>
      <w:r w:rsidRPr="00811350">
        <w:rPr>
          <w:sz w:val="28"/>
          <w:szCs w:val="28"/>
          <w:lang w:val="ru-RU"/>
        </w:rPr>
        <w:t xml:space="preserve">преемственность и взаимосвязь в работе учителя-дефектолога и </w:t>
      </w:r>
      <w:r w:rsidR="00C356F9">
        <w:rPr>
          <w:sz w:val="28"/>
          <w:szCs w:val="28"/>
          <w:lang w:val="ru-RU"/>
        </w:rPr>
        <w:t>руководителя</w:t>
      </w:r>
      <w:r w:rsidRPr="00811350">
        <w:rPr>
          <w:sz w:val="28"/>
          <w:szCs w:val="28"/>
          <w:lang w:val="ru-RU"/>
        </w:rPr>
        <w:t xml:space="preserve"> физическо</w:t>
      </w:r>
      <w:r w:rsidR="00C356F9">
        <w:rPr>
          <w:sz w:val="28"/>
          <w:szCs w:val="28"/>
          <w:lang w:val="ru-RU"/>
        </w:rPr>
        <w:t>го</w:t>
      </w:r>
      <w:r w:rsidRPr="00811350">
        <w:rPr>
          <w:sz w:val="28"/>
          <w:szCs w:val="28"/>
          <w:lang w:val="ru-RU"/>
        </w:rPr>
        <w:t xml:space="preserve"> </w:t>
      </w:r>
      <w:r w:rsidR="00C356F9">
        <w:rPr>
          <w:sz w:val="28"/>
          <w:szCs w:val="28"/>
          <w:lang w:val="ru-RU"/>
        </w:rPr>
        <w:t>воспитания</w:t>
      </w:r>
      <w:r w:rsidRPr="00811350">
        <w:rPr>
          <w:sz w:val="28"/>
          <w:szCs w:val="28"/>
          <w:lang w:val="ru-RU"/>
        </w:rPr>
        <w:t xml:space="preserve"> способствует эффективности и прочному закреплению результатов </w:t>
      </w:r>
      <w:r w:rsidR="00C356F9">
        <w:rPr>
          <w:sz w:val="28"/>
          <w:szCs w:val="28"/>
          <w:lang w:val="ru-RU"/>
        </w:rPr>
        <w:t>коррекционной</w:t>
      </w:r>
      <w:r w:rsidRPr="00811350">
        <w:rPr>
          <w:sz w:val="28"/>
          <w:szCs w:val="28"/>
          <w:lang w:val="ru-RU"/>
        </w:rPr>
        <w:t xml:space="preserve"> работы.</w:t>
      </w:r>
    </w:p>
    <w:p w:rsidR="00811350" w:rsidRPr="00DE4D7B" w:rsidRDefault="00811350" w:rsidP="00DE4D7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DE4D7B">
        <w:rPr>
          <w:sz w:val="28"/>
          <w:szCs w:val="28"/>
          <w:lang w:val="ru-RU"/>
        </w:rPr>
        <w:t>Если учитель-дефектолог развивает и совершенствует речевое общение детей, то</w:t>
      </w:r>
      <w:r w:rsidRPr="00DE4D7B">
        <w:rPr>
          <w:sz w:val="28"/>
          <w:szCs w:val="28"/>
        </w:rPr>
        <w:t> </w:t>
      </w:r>
      <w:r w:rsidRPr="00DE4D7B">
        <w:rPr>
          <w:sz w:val="28"/>
          <w:szCs w:val="28"/>
          <w:lang w:val="ru-RU"/>
        </w:rPr>
        <w:t xml:space="preserve">руководитель физического воспитания на специальных занятиях с детьми решает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 </w:t>
      </w:r>
    </w:p>
    <w:p w:rsidR="005E2B24" w:rsidRDefault="00811350" w:rsidP="005E2B2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5E2B24">
        <w:rPr>
          <w:sz w:val="28"/>
          <w:szCs w:val="28"/>
          <w:lang w:val="ru-RU"/>
        </w:rPr>
        <w:t xml:space="preserve">В </w:t>
      </w:r>
      <w:r w:rsidR="00AE2FF1">
        <w:rPr>
          <w:sz w:val="28"/>
          <w:szCs w:val="28"/>
          <w:lang w:val="ru-RU"/>
        </w:rPr>
        <w:t>течении всего</w:t>
      </w:r>
      <w:r w:rsidRPr="005E2B24">
        <w:rPr>
          <w:sz w:val="28"/>
          <w:szCs w:val="28"/>
          <w:lang w:val="ru-RU"/>
        </w:rPr>
        <w:t xml:space="preserve"> учебного года </w:t>
      </w:r>
      <w:r w:rsidR="00AE2FF1" w:rsidRPr="005E2B24">
        <w:rPr>
          <w:sz w:val="28"/>
          <w:szCs w:val="28"/>
          <w:lang w:val="ru-RU"/>
        </w:rPr>
        <w:t>учител</w:t>
      </w:r>
      <w:r w:rsidR="00AE2FF1">
        <w:rPr>
          <w:sz w:val="28"/>
          <w:szCs w:val="28"/>
          <w:lang w:val="ru-RU"/>
        </w:rPr>
        <w:t>ь-дефектолог дает рекомендации</w:t>
      </w:r>
      <w:r w:rsidR="00AE2FF1" w:rsidRPr="005E2B24">
        <w:rPr>
          <w:sz w:val="28"/>
          <w:szCs w:val="28"/>
          <w:lang w:val="ru-RU"/>
        </w:rPr>
        <w:t xml:space="preserve"> </w:t>
      </w:r>
      <w:r w:rsidR="005E2B24" w:rsidRPr="005E2B24">
        <w:rPr>
          <w:sz w:val="28"/>
          <w:szCs w:val="28"/>
          <w:lang w:val="ru-RU"/>
        </w:rPr>
        <w:t>руководител</w:t>
      </w:r>
      <w:r w:rsidR="00AE2FF1">
        <w:rPr>
          <w:sz w:val="28"/>
          <w:szCs w:val="28"/>
          <w:lang w:val="ru-RU"/>
        </w:rPr>
        <w:t>ю</w:t>
      </w:r>
      <w:r w:rsidR="005E2B24" w:rsidRPr="005E2B24">
        <w:rPr>
          <w:sz w:val="28"/>
          <w:szCs w:val="28"/>
          <w:lang w:val="ru-RU"/>
        </w:rPr>
        <w:t xml:space="preserve"> физического воспитания </w:t>
      </w:r>
      <w:r w:rsidR="00AE2FF1">
        <w:rPr>
          <w:sz w:val="28"/>
          <w:szCs w:val="28"/>
          <w:lang w:val="ru-RU"/>
        </w:rPr>
        <w:t>по возможным направлениям работы с детьми с дизартрией</w:t>
      </w:r>
      <w:r w:rsidR="005E2B24" w:rsidRPr="005E2B24">
        <w:rPr>
          <w:sz w:val="28"/>
          <w:szCs w:val="28"/>
          <w:lang w:val="ru-RU"/>
        </w:rPr>
        <w:t>. Например</w:t>
      </w:r>
      <w:r w:rsidR="00AE2FF1">
        <w:rPr>
          <w:sz w:val="28"/>
          <w:szCs w:val="28"/>
          <w:lang w:val="ru-RU"/>
        </w:rPr>
        <w:t>,</w:t>
      </w:r>
      <w:r w:rsidR="005E2B24" w:rsidRPr="005E2B24">
        <w:rPr>
          <w:sz w:val="28"/>
          <w:szCs w:val="28"/>
          <w:lang w:val="ru-RU"/>
        </w:rPr>
        <w:t xml:space="preserve"> для детей со стертой формой дизартрии и заиканием рекомендованы упражнения на развитие </w:t>
      </w:r>
      <w:r w:rsidR="00484E05">
        <w:rPr>
          <w:sz w:val="28"/>
          <w:szCs w:val="28"/>
          <w:lang w:val="ru-RU"/>
        </w:rPr>
        <w:t xml:space="preserve">речевого и физиологического </w:t>
      </w:r>
      <w:r w:rsidR="005E2B24" w:rsidRPr="005E2B24">
        <w:rPr>
          <w:sz w:val="28"/>
          <w:szCs w:val="28"/>
          <w:lang w:val="ru-RU"/>
        </w:rPr>
        <w:t>дыхания, координации движений,</w:t>
      </w:r>
      <w:r w:rsidR="00484E05">
        <w:rPr>
          <w:sz w:val="28"/>
          <w:szCs w:val="28"/>
          <w:lang w:val="ru-RU"/>
        </w:rPr>
        <w:t xml:space="preserve"> общей и мелкой моторики,</w:t>
      </w:r>
      <w:r w:rsidR="005E2B24" w:rsidRPr="005E2B24">
        <w:rPr>
          <w:sz w:val="28"/>
          <w:szCs w:val="28"/>
          <w:lang w:val="ru-RU"/>
        </w:rPr>
        <w:t xml:space="preserve"> на укрепление мышечного корсета, плечевого пояса</w:t>
      </w:r>
      <w:r w:rsidR="00484E05">
        <w:rPr>
          <w:sz w:val="28"/>
          <w:szCs w:val="28"/>
          <w:lang w:val="ru-RU"/>
        </w:rPr>
        <w:t>, на</w:t>
      </w:r>
      <w:r w:rsidR="005E2B24" w:rsidRPr="005E2B24">
        <w:rPr>
          <w:sz w:val="28"/>
          <w:szCs w:val="28"/>
          <w:lang w:val="ru-RU"/>
        </w:rPr>
        <w:t xml:space="preserve"> </w:t>
      </w:r>
      <w:r w:rsidR="00484E05" w:rsidRPr="00484E05">
        <w:rPr>
          <w:sz w:val="28"/>
          <w:szCs w:val="28"/>
          <w:lang w:val="ru-RU"/>
        </w:rPr>
        <w:t>развитие слухового, зрительного, пространственного восприятия</w:t>
      </w:r>
      <w:r w:rsidR="00484E05">
        <w:rPr>
          <w:sz w:val="28"/>
          <w:szCs w:val="28"/>
          <w:lang w:val="ru-RU"/>
        </w:rPr>
        <w:t>.</w:t>
      </w:r>
    </w:p>
    <w:p w:rsidR="007C2E13" w:rsidRDefault="007C2E13" w:rsidP="007C2E13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7C2E13">
        <w:rPr>
          <w:sz w:val="28"/>
          <w:szCs w:val="28"/>
          <w:lang w:val="ru-RU"/>
        </w:rPr>
        <w:t>Особенности планирования дальнейшей деятельности с детьми на занятиях по физической культуре состоят в том, что тот раздел, в который входят задания по развитию общих двигательных умений и навыков, дополняется заданиями на коррекцию и исправление двигательных на</w:t>
      </w:r>
      <w:r w:rsidR="00DA41F3">
        <w:rPr>
          <w:sz w:val="28"/>
          <w:szCs w:val="28"/>
          <w:lang w:val="ru-RU"/>
        </w:rPr>
        <w:t>рушений, характерных для детей со стертой формой дизартрии</w:t>
      </w:r>
      <w:r w:rsidRPr="007C2E13">
        <w:rPr>
          <w:sz w:val="28"/>
          <w:szCs w:val="28"/>
          <w:lang w:val="ru-RU"/>
        </w:rPr>
        <w:t>.</w:t>
      </w:r>
    </w:p>
    <w:p w:rsidR="00C91D02" w:rsidRPr="00C91D02" w:rsidRDefault="00DB310F" w:rsidP="00C91D02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DB310F">
        <w:rPr>
          <w:b/>
          <w:sz w:val="28"/>
          <w:szCs w:val="28"/>
          <w:lang w:val="ru-RU"/>
        </w:rPr>
        <w:t xml:space="preserve">Слайд </w:t>
      </w:r>
      <w:r w:rsidR="00727C16">
        <w:rPr>
          <w:b/>
          <w:sz w:val="28"/>
          <w:szCs w:val="28"/>
          <w:lang w:val="ru-RU"/>
        </w:rPr>
        <w:t>8</w:t>
      </w:r>
      <w:r w:rsidRPr="00DB310F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C91D02" w:rsidRPr="00C91D02">
        <w:rPr>
          <w:sz w:val="28"/>
          <w:szCs w:val="28"/>
          <w:lang w:val="ru-RU"/>
        </w:rPr>
        <w:t xml:space="preserve">Существенные изменения вносятся в раздел «Подвижные игры». Он планируется в соответствии с лексическими темами занятий </w:t>
      </w:r>
      <w:r w:rsidR="0019761D">
        <w:rPr>
          <w:sz w:val="28"/>
          <w:szCs w:val="28"/>
          <w:lang w:val="ru-RU"/>
        </w:rPr>
        <w:t xml:space="preserve">учителя-дефектолога </w:t>
      </w:r>
      <w:r w:rsidR="00C91D02" w:rsidRPr="00C91D02">
        <w:rPr>
          <w:sz w:val="28"/>
          <w:szCs w:val="28"/>
          <w:lang w:val="ru-RU"/>
        </w:rPr>
        <w:t xml:space="preserve">и работой воспитателя. </w:t>
      </w:r>
      <w:proofErr w:type="gramStart"/>
      <w:r w:rsidR="00C91D02" w:rsidRPr="00C91D02">
        <w:rPr>
          <w:sz w:val="28"/>
          <w:szCs w:val="28"/>
          <w:lang w:val="ru-RU"/>
        </w:rPr>
        <w:t>Наприме</w:t>
      </w:r>
      <w:r w:rsidR="0019761D">
        <w:rPr>
          <w:sz w:val="28"/>
          <w:szCs w:val="28"/>
          <w:lang w:val="ru-RU"/>
        </w:rPr>
        <w:t>р</w:t>
      </w:r>
      <w:proofErr w:type="gramEnd"/>
      <w:r w:rsidR="0019761D">
        <w:rPr>
          <w:sz w:val="28"/>
          <w:szCs w:val="28"/>
          <w:lang w:val="ru-RU"/>
        </w:rPr>
        <w:t>:</w:t>
      </w:r>
      <w:r w:rsidR="00C91D02" w:rsidRPr="00C91D02">
        <w:rPr>
          <w:sz w:val="28"/>
          <w:szCs w:val="28"/>
          <w:lang w:val="ru-RU"/>
        </w:rPr>
        <w:t xml:space="preserve"> </w:t>
      </w:r>
      <w:r w:rsidR="0019761D">
        <w:rPr>
          <w:sz w:val="28"/>
          <w:szCs w:val="28"/>
          <w:lang w:val="ru-RU"/>
        </w:rPr>
        <w:t>п</w:t>
      </w:r>
      <w:r w:rsidR="00C91D02" w:rsidRPr="00C91D02">
        <w:rPr>
          <w:sz w:val="28"/>
          <w:szCs w:val="28"/>
          <w:lang w:val="ru-RU"/>
        </w:rPr>
        <w:t xml:space="preserve">ри отработке учителем-дефектологом лексической темы «Домашние животные» на занятии по физической культуре используется подвижная игра «Кролики», в которой дети закрепляют умение прыгать на двух ногах, продвигаясь вперед, а также навык падежного согласования </w:t>
      </w:r>
      <w:r w:rsidR="00C91D02" w:rsidRPr="00C91D02">
        <w:rPr>
          <w:sz w:val="28"/>
          <w:szCs w:val="28"/>
          <w:lang w:val="ru-RU"/>
        </w:rPr>
        <w:lastRenderedPageBreak/>
        <w:t>существительных (с мячом: кто у собаки? - у собаки щенок; кто у коровы? – у коровы теленок).</w:t>
      </w:r>
    </w:p>
    <w:p w:rsidR="002D4E8F" w:rsidRPr="002D4E8F" w:rsidRDefault="002D4E8F" w:rsidP="002D4E8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2D4E8F">
        <w:rPr>
          <w:sz w:val="28"/>
          <w:szCs w:val="28"/>
          <w:lang w:val="ru-RU"/>
        </w:rPr>
        <w:t xml:space="preserve">В рамах подвижных игр прослеживается связь между развитием речи и формированием движений. Чем выше двигательная активность ребенка, тем интенсивнее развивается его речь. Но и формирование движений происходит при участии речи. Это один из основных элементов двигательно-пространственных упражнений. С помощью стихотворной речи вырабатываются правильный темп речи, ритм дыхания, развиваются речевой слух, речевая память; стихотворная форма всегда привлекает детей своей живостью, эмоциональностью, без специальных установок настраивая детей на игру. </w:t>
      </w:r>
      <w:r w:rsidR="002841B8" w:rsidRPr="002841B8">
        <w:rPr>
          <w:b/>
          <w:sz w:val="28"/>
          <w:szCs w:val="28"/>
          <w:lang w:val="ru-RU"/>
        </w:rPr>
        <w:t xml:space="preserve">Слайд </w:t>
      </w:r>
      <w:r w:rsidR="00727C16">
        <w:rPr>
          <w:b/>
          <w:sz w:val="28"/>
          <w:szCs w:val="28"/>
          <w:lang w:val="ru-RU"/>
        </w:rPr>
        <w:t>9</w:t>
      </w:r>
      <w:r w:rsidR="002841B8" w:rsidRPr="002841B8">
        <w:rPr>
          <w:b/>
          <w:sz w:val="28"/>
          <w:szCs w:val="28"/>
          <w:lang w:val="ru-RU"/>
        </w:rPr>
        <w:t>.</w:t>
      </w:r>
      <w:r w:rsidR="002841B8">
        <w:rPr>
          <w:sz w:val="28"/>
          <w:szCs w:val="28"/>
          <w:lang w:val="ru-RU"/>
        </w:rPr>
        <w:t xml:space="preserve"> </w:t>
      </w:r>
      <w:r w:rsidR="0077008E">
        <w:rPr>
          <w:sz w:val="28"/>
          <w:szCs w:val="28"/>
          <w:lang w:val="ru-RU"/>
        </w:rPr>
        <w:t xml:space="preserve">Если ребенку необходим индивидуальный подход, то </w:t>
      </w:r>
      <w:r w:rsidR="00616F2A">
        <w:rPr>
          <w:sz w:val="28"/>
          <w:szCs w:val="28"/>
          <w:lang w:val="ru-RU"/>
        </w:rPr>
        <w:t xml:space="preserve">по рекомендациям учителя-дефектолога, </w:t>
      </w:r>
      <w:r w:rsidR="0077008E">
        <w:rPr>
          <w:sz w:val="28"/>
          <w:szCs w:val="28"/>
          <w:lang w:val="ru-RU"/>
        </w:rPr>
        <w:t>развитие физических качеств</w:t>
      </w:r>
      <w:r w:rsidR="002841B8">
        <w:rPr>
          <w:sz w:val="28"/>
          <w:szCs w:val="28"/>
          <w:lang w:val="ru-RU"/>
        </w:rPr>
        <w:t xml:space="preserve">, </w:t>
      </w:r>
      <w:proofErr w:type="gramStart"/>
      <w:r w:rsidR="002841B8">
        <w:rPr>
          <w:sz w:val="28"/>
          <w:szCs w:val="28"/>
          <w:lang w:val="ru-RU"/>
        </w:rPr>
        <w:t>например</w:t>
      </w:r>
      <w:proofErr w:type="gramEnd"/>
      <w:r w:rsidR="00616F2A">
        <w:rPr>
          <w:sz w:val="28"/>
          <w:szCs w:val="28"/>
          <w:lang w:val="ru-RU"/>
        </w:rPr>
        <w:t>:</w:t>
      </w:r>
      <w:r w:rsidR="002841B8">
        <w:rPr>
          <w:sz w:val="28"/>
          <w:szCs w:val="28"/>
          <w:lang w:val="ru-RU"/>
        </w:rPr>
        <w:t xml:space="preserve"> координации движения, дыхания</w:t>
      </w:r>
      <w:r w:rsidR="0077008E">
        <w:rPr>
          <w:sz w:val="28"/>
          <w:szCs w:val="28"/>
          <w:lang w:val="ru-RU"/>
        </w:rPr>
        <w:t xml:space="preserve"> осуществляется и в рамках индивидуальной работы.</w:t>
      </w:r>
    </w:p>
    <w:p w:rsidR="002E1FC5" w:rsidRDefault="001A06A3" w:rsidP="00DA41F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6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Слайд 1</w:t>
      </w:r>
      <w:r w:rsidR="00727C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</w:t>
      </w:r>
      <w:r w:rsidRPr="001A06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E1FC5" w:rsidRPr="00B96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Выстраивая свою работу, и учитель-дефектолог, и </w:t>
      </w:r>
      <w:r w:rsidR="002E1FC5" w:rsidRPr="00DA41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музыкальный руководитель</w:t>
      </w:r>
      <w:r w:rsidR="002E1FC5" w:rsidRPr="00B96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должны учитывать структуру речевого дефекта; осуществлять индивидуальный подход на фоне коллективной деятельности; закреплять знания, умения и навыки, приобретенные на </w:t>
      </w:r>
      <w:r w:rsidR="00B96A98" w:rsidRPr="00B96A98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коррекционных</w:t>
      </w:r>
      <w:r w:rsidR="002E1FC5" w:rsidRPr="00B96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занятиях; всесторонне развивать личность ребенка.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71D68" w:rsidRPr="00AE2FF1" w:rsidTr="00F71D68">
        <w:tc>
          <w:tcPr>
            <w:tcW w:w="10065" w:type="dxa"/>
            <w:vAlign w:val="center"/>
            <w:hideMark/>
          </w:tcPr>
          <w:p w:rsidR="006C35B9" w:rsidRPr="00F71D68" w:rsidRDefault="00F71D68" w:rsidP="00727C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       </w:t>
            </w:r>
            <w:r w:rsidR="001A06A3" w:rsidRPr="001A0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Слайд 1</w:t>
            </w:r>
            <w:r w:rsidR="00727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1A06A3" w:rsidRPr="001A0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1A0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71D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Музыкальный руководитель так же осуществляет индивидуальный подход к детям с ОПФР, в частности со стертой формой дизартрии. </w:t>
            </w:r>
            <w:r w:rsidR="008545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Работа специалиста направлена на:</w:t>
            </w:r>
            <w:r w:rsidR="008545D1"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</w:t>
            </w:r>
            <w:r w:rsidR="008545D1"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азвитие мелкой моторики </w:t>
            </w:r>
            <w:r w:rsid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(и</w:t>
            </w:r>
            <w:r w:rsidR="008545D1"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 на детских музыкальных инструментах</w:t>
            </w:r>
            <w:r w:rsid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</w:t>
            </w:r>
            <w:r w:rsidR="008545D1"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анцевальные движения</w:t>
            </w:r>
            <w:r w:rsid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</w:t>
            </w:r>
            <w:r w:rsidR="008545D1"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еатр с использованием кукол бибабо</w:t>
            </w:r>
            <w:r w:rsid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</w:tc>
      </w:tr>
      <w:tr w:rsidR="00F71D68" w:rsidRPr="00AE2FF1" w:rsidTr="00F71D68">
        <w:tc>
          <w:tcPr>
            <w:tcW w:w="10065" w:type="dxa"/>
            <w:vAlign w:val="center"/>
            <w:hideMark/>
          </w:tcPr>
          <w:p w:rsidR="008545D1" w:rsidRPr="008545D1" w:rsidRDefault="008545D1" w:rsidP="00DA41F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-р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азвитие речевого дыхания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(и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спользование музыкальных духовых инструментов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упражнения на дыхание в танце, х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оровое пение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8545D1" w:rsidRPr="008545D1" w:rsidRDefault="008545D1" w:rsidP="00DA41F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вижения с речью под музыку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8545D1" w:rsidRPr="00F71D68" w:rsidRDefault="008545D1" w:rsidP="00DA41F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  <w:r w:rsidR="009F01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р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азвитие голоса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интонации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(и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спользование характерных ролей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8545D1" w:rsidRPr="00F71D68" w:rsidRDefault="008545D1" w:rsidP="00DA41F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  <w:r w:rsidR="009F01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-р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азвитие фонематического слуха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(использование </w:t>
            </w:r>
            <w:proofErr w:type="spellStart"/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попевок</w:t>
            </w:r>
            <w:proofErr w:type="spellEnd"/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оровое и индивидуальное пение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узыкально-ритмические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1E095B" w:rsidRDefault="008545D1" w:rsidP="00DA41F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-р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азвитие артикуляции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азучивание и пение песен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 песен со звукоподражанием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9A4B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="001E095B"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0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</w:p>
          <w:p w:rsidR="008545D1" w:rsidRDefault="001E095B" w:rsidP="00DA41F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-р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азвитие грамматического строя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(разучивание текстов песен,</w:t>
            </w:r>
            <w:r w:rsidR="009A4B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раматизация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A4B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F71D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узык</w:t>
            </w:r>
            <w:r w:rsidR="009A4B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альные спектакли, инсценировки, к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укольный театр</w:t>
            </w:r>
            <w:r w:rsidR="009A4B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54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tbl>
            <w:tblPr>
              <w:tblW w:w="10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1E095B" w:rsidRPr="00AE2FF1" w:rsidTr="00EE3833">
              <w:tc>
                <w:tcPr>
                  <w:tcW w:w="10065" w:type="dxa"/>
                  <w:vAlign w:val="center"/>
                  <w:hideMark/>
                </w:tcPr>
                <w:p w:rsidR="001E095B" w:rsidRPr="00CA5277" w:rsidRDefault="00C74C3B" w:rsidP="00DA41F3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</w:t>
                  </w:r>
                  <w:r w:rsidR="0094377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        </w:t>
                  </w:r>
                  <w:r w:rsidR="0094377E" w:rsidRPr="001A06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Слайд 1</w:t>
                  </w:r>
                  <w:r w:rsidR="00727C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94377E" w:rsidRPr="001A06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</w:t>
                  </w:r>
                  <w:r w:rsidR="009437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94377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Для работы по развитию и коррекции речи детей музыкальный руководитель использует музыкальные коррекционно-развивающие игры, способствующие повышению уровня музыкального развития детей и 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коррекции имеющихся у них нарушений. Такие игры специалист проводит по ре</w:t>
                  </w:r>
                  <w:r w:rsidR="00CA5277"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комендациям учителя-дефектолога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, чаще всего в рамках индивидуальной работы.</w:t>
                  </w:r>
                </w:p>
                <w:p w:rsidR="001E095B" w:rsidRPr="00CA5277" w:rsidRDefault="00CA5277" w:rsidP="00DA41F3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</w:t>
                  </w:r>
                  <w:r w:rsidRPr="00CA527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val="ru-RU"/>
                    </w:rPr>
                    <w:t>Музыкально-речевые игры</w:t>
                  </w:r>
                  <w:r w:rsidRPr="00CA52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— адаптированные в речевом плане детские песни, </w:t>
                  </w:r>
                  <w:proofErr w:type="spellStart"/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ритмодекламации</w:t>
                  </w:r>
                  <w:proofErr w:type="spellEnd"/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, музыкально-игровые этюды, направленные на усвоение интонационно-речевой модели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C74C3B" w:rsidRPr="00AE2FF1" w:rsidTr="00EE3833">
              <w:tc>
                <w:tcPr>
                  <w:tcW w:w="10065" w:type="dxa"/>
                  <w:vAlign w:val="center"/>
                </w:tcPr>
                <w:p w:rsidR="00C74C3B" w:rsidRPr="00CA5277" w:rsidRDefault="00CA5277" w:rsidP="00DA41F3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val="ru-RU"/>
                    </w:rPr>
                    <w:t>М</w:t>
                  </w:r>
                  <w:r w:rsidRPr="00CA527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val="ru-RU"/>
                    </w:rPr>
                    <w:t>узыкально-ритмические игры</w:t>
                  </w:r>
                  <w:r w:rsidRPr="00CA52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используются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как наиболее адекватн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ая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форм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коррекции двигательной недостаточности, которая выражается в бедности вспомогательных, мимических и пластических движений у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 стертой формой дизартрии</w:t>
                  </w:r>
                  <w:r w:rsidRPr="00CA52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 Игры направлены на формирование у детей умения владеть своим телом, соотносить темп и ритм движений с темпом и ритмом музыки</w:t>
                  </w:r>
                  <w:r w:rsidR="007208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C74C3B" w:rsidRPr="00AE2FF1" w:rsidTr="00EE3833">
              <w:tc>
                <w:tcPr>
                  <w:tcW w:w="10065" w:type="dxa"/>
                  <w:vAlign w:val="center"/>
                </w:tcPr>
                <w:p w:rsidR="00C74C3B" w:rsidRPr="009B0849" w:rsidRDefault="00720882" w:rsidP="004F5854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</w:t>
                  </w:r>
                  <w:r w:rsidRPr="009B084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val="ru-RU"/>
                    </w:rPr>
                    <w:t>И</w:t>
                  </w:r>
                  <w:r w:rsidR="00CA5277" w:rsidRPr="009B084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val="ru-RU"/>
                    </w:rPr>
                    <w:t>гры с использованием детских музыкальных инструментов</w:t>
                  </w:r>
                  <w:r w:rsidR="00CA5277" w:rsidRPr="009B08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9B08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используются </w:t>
                  </w:r>
                  <w:r w:rsidR="00CA5277" w:rsidRPr="009B08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 целях развития и коррекции тембрового слуха, метроритмического чувства, мелкой моторики рук</w:t>
                  </w:r>
                  <w:r w:rsidRPr="009B08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9B0849" w:rsidRPr="009B0849" w:rsidRDefault="009B0849" w:rsidP="004F5854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</w:t>
                  </w:r>
                  <w:r w:rsidR="0011101A" w:rsidRPr="00111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ru-RU" w:eastAsia="ru-RU"/>
                    </w:rPr>
                    <w:t>Слайд 1</w:t>
                  </w:r>
                  <w:r w:rsidR="00727C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  <w:bookmarkStart w:id="0" w:name="_GoBack"/>
                  <w:bookmarkEnd w:id="0"/>
                  <w:r w:rsidR="0011101A" w:rsidRPr="00111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ru-RU" w:eastAsia="ru-RU"/>
                    </w:rPr>
                    <w:t>.</w:t>
                  </w:r>
                  <w:r w:rsidR="001110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Взаимодействие учителя-дефектолога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педагога-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психолога является необходимым условием результативной работы по полноценному развитию личности ребенка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с ОПФР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, а также укреплению его физического и психического здоровья.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Эти специалисты преследуют в своей работе разные задачи, но способы их достижения часто оказываются идентичными. Важно учитывать, что в любом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учреждении </w:t>
                  </w:r>
                  <w:r w:rsidR="001110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есть 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дет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и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, которые в равной степени нуждаются в помощи обоих специалистов.</w:t>
                  </w:r>
                  <w:r w:rsidR="001110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А дети с ОПФР в первую очередь нуждаются в помощи педагога-психолога.</w:t>
                  </w:r>
                </w:p>
                <w:p w:rsidR="009B0849" w:rsidRPr="009B0849" w:rsidRDefault="009B0849" w:rsidP="004F5854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Задачи учителя-дефектолога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следующие: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развитие звуковой стороны речи;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помощь в пополнении словарного запаса и освоении грамоты;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обучение связному выражению своих мыслей;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развитие слухового внимания и мелкой моторики;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формирование навыков, необходимых для дальнейшего обучения в школе.</w:t>
                  </w:r>
                </w:p>
                <w:p w:rsidR="009B0849" w:rsidRPr="009B0849" w:rsidRDefault="009B0849" w:rsidP="004F5854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Задачи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педагога-</w:t>
                  </w: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психолога: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развитие высших психических функций: память, внимание, мышление;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совершенствование зрительно-моторной координации;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развитие эмоционально-личностной сферы;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формирование волевых качеств и самоконтроля;</w:t>
                  </w:r>
                </w:p>
                <w:p w:rsidR="009B0849" w:rsidRPr="009B0849" w:rsidRDefault="009B0849" w:rsidP="004F585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обеспечение комплексной психологической поддержки.</w:t>
                  </w:r>
                </w:p>
                <w:p w:rsidR="009B0849" w:rsidRPr="009B0849" w:rsidRDefault="009B0849" w:rsidP="004F5854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B08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Как мы видим, задачи этих специалистов разные, но цель одна – социальная адаптация и интеграция ребенка, имеющего речевой дефект, в среду нормально развивающихся сверстников.</w:t>
                  </w:r>
                </w:p>
              </w:tc>
            </w:tr>
            <w:tr w:rsidR="009B0849" w:rsidRPr="00AE2FF1" w:rsidTr="00EE3833">
              <w:tc>
                <w:tcPr>
                  <w:tcW w:w="10065" w:type="dxa"/>
                  <w:vAlign w:val="center"/>
                </w:tcPr>
                <w:p w:rsidR="009B0849" w:rsidRPr="009B0849" w:rsidRDefault="009B0849" w:rsidP="004F5854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1960D7" w:rsidRPr="00E12546" w:rsidRDefault="001960D7" w:rsidP="004F5854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Чтобы обеспечить такое единство в работе всех педагогов и специалистов </w:t>
            </w:r>
            <w:r w:rsidR="003F1D82">
              <w:rPr>
                <w:rStyle w:val="c2"/>
                <w:color w:val="000000"/>
                <w:sz w:val="28"/>
                <w:szCs w:val="28"/>
                <w:lang w:val="ru-RU"/>
              </w:rPr>
              <w:t>нужно решать</w:t>
            </w: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следующие задачи:</w:t>
            </w:r>
          </w:p>
          <w:p w:rsidR="001960D7" w:rsidRPr="00E12546" w:rsidRDefault="001960D7" w:rsidP="00DA41F3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>1. Создание команды единомышленников из всех спе</w:t>
            </w:r>
            <w:r w:rsidR="00AF2931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циалистов (учителя-дефектолога, </w:t>
            </w: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воспитателей, музыкального </w:t>
            </w:r>
            <w:proofErr w:type="gramStart"/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руководителя, </w:t>
            </w:r>
            <w:r w:rsidR="00AF2931">
              <w:rPr>
                <w:rStyle w:val="c2"/>
                <w:color w:val="000000"/>
                <w:sz w:val="28"/>
                <w:szCs w:val="28"/>
              </w:rPr>
              <w:t> </w:t>
            </w:r>
            <w:r w:rsidR="00AF2931">
              <w:rPr>
                <w:rStyle w:val="c2"/>
                <w:color w:val="000000"/>
                <w:sz w:val="28"/>
                <w:szCs w:val="28"/>
                <w:lang w:val="ru-RU"/>
              </w:rPr>
              <w:t>руководителя</w:t>
            </w:r>
            <w:proofErr w:type="gramEnd"/>
            <w:r w:rsidR="00AF2931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физвоспитания</w:t>
            </w: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>) и повышение их профессионального уровня.</w:t>
            </w:r>
          </w:p>
          <w:p w:rsidR="001960D7" w:rsidRPr="00E12546" w:rsidRDefault="00AF2931" w:rsidP="00DA41F3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2. </w:t>
            </w:r>
            <w:r w:rsidR="001960D7" w:rsidRPr="00E12546">
              <w:rPr>
                <w:rStyle w:val="c2"/>
                <w:color w:val="000000"/>
                <w:sz w:val="28"/>
                <w:szCs w:val="28"/>
                <w:lang w:val="ru-RU"/>
              </w:rPr>
              <w:t>Организация развивающей среды, стимулирующей речевое и личностное развитие ребенка.</w:t>
            </w:r>
          </w:p>
          <w:p w:rsidR="001960D7" w:rsidRPr="00E12546" w:rsidRDefault="001960D7" w:rsidP="00DA41F3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3. </w:t>
            </w:r>
            <w:r w:rsidR="00AF2931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Подготовка учителем-дефектологом рекомендаций для специалистов по особенностям и направлениям </w:t>
            </w:r>
            <w:r w:rsidR="003F1D8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в </w:t>
            </w:r>
            <w:r w:rsidR="00AF2931">
              <w:rPr>
                <w:rStyle w:val="c2"/>
                <w:color w:val="000000"/>
                <w:sz w:val="28"/>
                <w:szCs w:val="28"/>
                <w:lang w:val="ru-RU"/>
              </w:rPr>
              <w:t>развити</w:t>
            </w:r>
            <w:r w:rsidR="003F1D82">
              <w:rPr>
                <w:rStyle w:val="c2"/>
                <w:color w:val="000000"/>
                <w:sz w:val="28"/>
                <w:szCs w:val="28"/>
                <w:lang w:val="ru-RU"/>
              </w:rPr>
              <w:t>и</w:t>
            </w:r>
            <w:r w:rsidR="00AF2931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детей с ОПФР</w:t>
            </w: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>.</w:t>
            </w:r>
          </w:p>
          <w:p w:rsidR="001960D7" w:rsidRPr="00E12546" w:rsidRDefault="001960D7" w:rsidP="00DA41F3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12546">
              <w:rPr>
                <w:rStyle w:val="c2"/>
                <w:color w:val="000000"/>
                <w:sz w:val="28"/>
                <w:szCs w:val="28"/>
                <w:lang w:val="ru-RU"/>
              </w:rPr>
              <w:t>4. Совместная подготовка и проведение праздников, развлечений, тематических и интегрированных занятий.</w:t>
            </w:r>
          </w:p>
          <w:p w:rsidR="001E095B" w:rsidRPr="00F71D68" w:rsidRDefault="00032D33" w:rsidP="00DA41F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Наиболее эффективными формами взаимодействия учителя-дефектолога со специалистами</w:t>
            </w:r>
            <w:r w:rsidR="001579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нашем учреждении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являются: индивидуальные или групповые консультации, практикумы и мастер-классы. </w:t>
            </w:r>
          </w:p>
          <w:p w:rsidR="001E095B" w:rsidRPr="00F71D68" w:rsidRDefault="001E095B" w:rsidP="00DA41F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10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8545D1" w:rsidRPr="00AE2FF1" w:rsidTr="00EE3833">
              <w:tc>
                <w:tcPr>
                  <w:tcW w:w="1353" w:type="dxa"/>
                  <w:vAlign w:val="center"/>
                  <w:hideMark/>
                </w:tcPr>
                <w:p w:rsidR="008545D1" w:rsidRPr="00F71D68" w:rsidRDefault="008545D1" w:rsidP="00DA41F3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C35B9" w:rsidRPr="00F71D68" w:rsidRDefault="006C35B9" w:rsidP="00DA41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45D1" w:rsidRPr="00AE2FF1" w:rsidTr="00F71D68">
        <w:tc>
          <w:tcPr>
            <w:tcW w:w="10065" w:type="dxa"/>
            <w:vAlign w:val="center"/>
          </w:tcPr>
          <w:p w:rsidR="008545D1" w:rsidRPr="00F71D68" w:rsidRDefault="008545D1" w:rsidP="000F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1D68" w:rsidRPr="00AE2FF1" w:rsidTr="00F71D68">
        <w:tc>
          <w:tcPr>
            <w:tcW w:w="10065" w:type="dxa"/>
            <w:vAlign w:val="center"/>
          </w:tcPr>
          <w:p w:rsidR="00F71D68" w:rsidRPr="00F71D68" w:rsidRDefault="00F71D68" w:rsidP="000F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C6A6F" w:rsidRPr="00E12546" w:rsidRDefault="005C6A6F" w:rsidP="001960D7">
      <w:pPr>
        <w:pStyle w:val="c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ru-RU"/>
        </w:rPr>
      </w:pPr>
    </w:p>
    <w:p w:rsidR="00246915" w:rsidRPr="003069CC" w:rsidRDefault="00246915" w:rsidP="00E1254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  <w:lang w:val="ru-RU"/>
        </w:rPr>
      </w:pPr>
    </w:p>
    <w:p w:rsidR="007E7869" w:rsidRPr="00E12546" w:rsidRDefault="007E7869" w:rsidP="00E1254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val="ru-RU"/>
        </w:rPr>
      </w:pPr>
    </w:p>
    <w:sectPr w:rsidR="007E7869" w:rsidRPr="00E12546" w:rsidSect="00596EA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7DA"/>
    <w:multiLevelType w:val="multilevel"/>
    <w:tmpl w:val="01FC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C1B17"/>
    <w:multiLevelType w:val="multilevel"/>
    <w:tmpl w:val="E19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D7356"/>
    <w:multiLevelType w:val="multilevel"/>
    <w:tmpl w:val="FE6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3180B"/>
    <w:multiLevelType w:val="multilevel"/>
    <w:tmpl w:val="3AC4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DC5E38"/>
    <w:multiLevelType w:val="multilevel"/>
    <w:tmpl w:val="A94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AA"/>
    <w:rsid w:val="00032D33"/>
    <w:rsid w:val="00061206"/>
    <w:rsid w:val="000A5EDF"/>
    <w:rsid w:val="000F7083"/>
    <w:rsid w:val="0011101A"/>
    <w:rsid w:val="00123919"/>
    <w:rsid w:val="001579C4"/>
    <w:rsid w:val="001766F3"/>
    <w:rsid w:val="001960D7"/>
    <w:rsid w:val="0019761D"/>
    <w:rsid w:val="001A06A3"/>
    <w:rsid w:val="001C52AF"/>
    <w:rsid w:val="001D16C0"/>
    <w:rsid w:val="001E095B"/>
    <w:rsid w:val="00246915"/>
    <w:rsid w:val="00247EAC"/>
    <w:rsid w:val="002841B8"/>
    <w:rsid w:val="002A5A35"/>
    <w:rsid w:val="002D2514"/>
    <w:rsid w:val="002D4E8F"/>
    <w:rsid w:val="002E1FC5"/>
    <w:rsid w:val="002F3114"/>
    <w:rsid w:val="003069CC"/>
    <w:rsid w:val="00321BB4"/>
    <w:rsid w:val="003A2519"/>
    <w:rsid w:val="003B4F53"/>
    <w:rsid w:val="003F1D82"/>
    <w:rsid w:val="00403E99"/>
    <w:rsid w:val="004469BE"/>
    <w:rsid w:val="00484E05"/>
    <w:rsid w:val="004F5854"/>
    <w:rsid w:val="00545520"/>
    <w:rsid w:val="0055342B"/>
    <w:rsid w:val="00596EAC"/>
    <w:rsid w:val="005B3904"/>
    <w:rsid w:val="005C016E"/>
    <w:rsid w:val="005C6A6F"/>
    <w:rsid w:val="005E2B24"/>
    <w:rsid w:val="00616F2A"/>
    <w:rsid w:val="006253E6"/>
    <w:rsid w:val="006C35B9"/>
    <w:rsid w:val="00720882"/>
    <w:rsid w:val="00727C16"/>
    <w:rsid w:val="0074589D"/>
    <w:rsid w:val="0077008E"/>
    <w:rsid w:val="007C2E13"/>
    <w:rsid w:val="007E7869"/>
    <w:rsid w:val="007E7FD3"/>
    <w:rsid w:val="0080612B"/>
    <w:rsid w:val="00811350"/>
    <w:rsid w:val="00813A49"/>
    <w:rsid w:val="008545D1"/>
    <w:rsid w:val="00940B0E"/>
    <w:rsid w:val="0094377E"/>
    <w:rsid w:val="009743D7"/>
    <w:rsid w:val="00992279"/>
    <w:rsid w:val="009A4BD0"/>
    <w:rsid w:val="009B0849"/>
    <w:rsid w:val="009C5508"/>
    <w:rsid w:val="009D3ADF"/>
    <w:rsid w:val="009F0188"/>
    <w:rsid w:val="009F40ED"/>
    <w:rsid w:val="009F677A"/>
    <w:rsid w:val="00AE2FF1"/>
    <w:rsid w:val="00AF2931"/>
    <w:rsid w:val="00B37DAA"/>
    <w:rsid w:val="00B53997"/>
    <w:rsid w:val="00B64856"/>
    <w:rsid w:val="00B96A98"/>
    <w:rsid w:val="00B97EE0"/>
    <w:rsid w:val="00BA41EB"/>
    <w:rsid w:val="00BB5DD6"/>
    <w:rsid w:val="00C356F9"/>
    <w:rsid w:val="00C74C3B"/>
    <w:rsid w:val="00C91D02"/>
    <w:rsid w:val="00C97FDD"/>
    <w:rsid w:val="00CA5277"/>
    <w:rsid w:val="00D65AF0"/>
    <w:rsid w:val="00DA41F3"/>
    <w:rsid w:val="00DB310F"/>
    <w:rsid w:val="00DE4D7B"/>
    <w:rsid w:val="00E12546"/>
    <w:rsid w:val="00E54FFB"/>
    <w:rsid w:val="00E637D7"/>
    <w:rsid w:val="00F71D68"/>
    <w:rsid w:val="00FB6619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45DD"/>
  <w15:chartTrackingRefBased/>
  <w15:docId w15:val="{47FDE843-4BB7-4FE7-8908-F08FA6F1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4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46915"/>
  </w:style>
  <w:style w:type="paragraph" w:customStyle="1" w:styleId="c1">
    <w:name w:val="c1"/>
    <w:basedOn w:val="a"/>
    <w:rsid w:val="0024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6915"/>
  </w:style>
  <w:style w:type="character" w:customStyle="1" w:styleId="c19">
    <w:name w:val="c19"/>
    <w:basedOn w:val="a0"/>
    <w:rsid w:val="00246915"/>
  </w:style>
  <w:style w:type="paragraph" w:customStyle="1" w:styleId="c18">
    <w:name w:val="c18"/>
    <w:basedOn w:val="a"/>
    <w:rsid w:val="0024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4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4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6915"/>
  </w:style>
  <w:style w:type="paragraph" w:styleId="a3">
    <w:name w:val="Normal (Web)"/>
    <w:basedOn w:val="a"/>
    <w:uiPriority w:val="99"/>
    <w:unhideWhenUsed/>
    <w:rsid w:val="0024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6915"/>
    <w:rPr>
      <w:b/>
      <w:bCs/>
    </w:rPr>
  </w:style>
  <w:style w:type="character" w:styleId="a5">
    <w:name w:val="Hyperlink"/>
    <w:basedOn w:val="a0"/>
    <w:uiPriority w:val="99"/>
    <w:semiHidden/>
    <w:unhideWhenUsed/>
    <w:rsid w:val="007E7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inamicheskoe_nablyud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ulmztura_re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korrektcionnaya_rabo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rti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80</cp:revision>
  <dcterms:created xsi:type="dcterms:W3CDTF">2021-09-25T07:53:00Z</dcterms:created>
  <dcterms:modified xsi:type="dcterms:W3CDTF">2022-02-09T15:25:00Z</dcterms:modified>
</cp:coreProperties>
</file>